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35" w:name="智能照明-ai-视觉系统技术方案"/>
    <w:p>
      <w:pPr>
        <w:pStyle w:val="Heading1"/>
      </w:pPr>
      <w:r>
        <w:rPr>
          <w:rFonts w:hint="eastAsia"/>
        </w:rPr>
        <w:t xml:space="preserve">智能照明</w:t>
      </w:r>
      <w:r>
        <w:t xml:space="preserve"> AI </w:t>
      </w:r>
      <w:r>
        <w:rPr>
          <w:rFonts w:hint="eastAsia"/>
        </w:rPr>
        <w:t xml:space="preserve">视觉系统技术方案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版本:</w:t>
      </w:r>
      <w:r>
        <w:t xml:space="preserve"> </w:t>
      </w:r>
      <w:r>
        <w:rPr>
          <w:rFonts w:hint="eastAsia"/>
        </w:rPr>
        <w:t xml:space="preserve">v1.0（客户版）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日期:</w:t>
      </w:r>
      <w:r>
        <w:t xml:space="preserve"> 2026-08-04</w:t>
      </w:r>
    </w:p>
    <w:p>
      <w:r>
        <w:pict>
          <v:rect style="width:0;height:1.5pt" o:hralign="center" o:hrstd="t" o:hr="t"/>
        </w:pict>
      </w:r>
    </w:p>
    <w:bookmarkStart w:id="9" w:name="一需求概述"/>
    <w:p>
      <w:pPr>
        <w:pStyle w:val="Heading2"/>
      </w:pPr>
      <w:r>
        <w:rPr>
          <w:rFonts w:hint="eastAsia"/>
        </w:rPr>
        <w:t xml:space="preserve">一、需求概述</w:t>
      </w:r>
    </w:p>
    <w:p>
      <w:pPr>
        <w:pStyle w:val="FirstParagraph"/>
      </w:pPr>
      <w:r>
        <w:rPr>
          <w:rFonts w:hint="eastAsia"/>
        </w:rPr>
        <w:t xml:space="preserve">客户提出的核心需求有</w:t>
      </w:r>
      <w:r>
        <w:t xml:space="preserve"> 5 </w:t>
      </w:r>
      <w:r>
        <w:rPr>
          <w:rFonts w:hint="eastAsia"/>
        </w:rPr>
        <w:t xml:space="preserve">条: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多路色温控制。白光在有人时点亮、无人时待机;红光在有危险时启动;绿光在危险解除时亮起。红、绿光的亮灯时间可调,结束后恢复白光正常照明。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停电自动切换应急状态,应急照明为绿色疏散指示箭头。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灯具带摄像头和语音。摄像头抓拍人员,语音播报注意事项。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灯具支持后台和</w:t>
      </w:r>
      <w:r>
        <w:t xml:space="preserve"> APP </w:t>
      </w:r>
      <w:r>
        <w:rPr>
          <w:rFonts w:hint="eastAsia"/>
        </w:rPr>
        <w:t xml:space="preserve">远程控制,能采集并上报工作参数,判断设备是否正常。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控制方式要适应不同环境,不局限于一种。</w:t>
      </w:r>
    </w:p>
    <w:p>
      <w:pPr>
        <w:pStyle w:val="FirstParagraph"/>
      </w:pPr>
      <w:r>
        <w:rPr>
          <w:rFonts w:hint="eastAsia"/>
        </w:rPr>
        <w:t xml:space="preserve">在这些需求之外,客户明确要求使用</w:t>
      </w:r>
      <w:r>
        <w:t xml:space="preserve"> AI </w:t>
      </w:r>
      <w:r>
        <w:rPr>
          <w:rFonts w:hint="eastAsia"/>
        </w:rPr>
        <w:t xml:space="preserve">视觉,并优先采用最新的嵌入式</w:t>
      </w:r>
      <w:r>
        <w:t xml:space="preserve"> AI </w:t>
      </w:r>
      <w:r>
        <w:rPr>
          <w:rFonts w:hint="eastAsia"/>
        </w:rPr>
        <w:t xml:space="preserve">模型。</w:t>
      </w:r>
    </w:p>
    <w:bookmarkEnd w:id="9"/>
    <w:bookmarkStart w:id="10" w:name="二系统总体架构"/>
    <w:p>
      <w:pPr>
        <w:pStyle w:val="Heading2"/>
      </w:pPr>
      <w:r>
        <w:rPr>
          <w:rFonts w:hint="eastAsia"/>
        </w:rPr>
        <w:t xml:space="preserve">二、系统总体架构</w:t>
      </w:r>
    </w:p>
    <w:p>
      <w:pPr>
        <w:pStyle w:val="FirstParagraph"/>
      </w:pPr>
      <w:r>
        <w:rPr>
          <w:rFonts w:hint="eastAsia"/>
        </w:rPr>
        <w:t xml:space="preserve">系统分三层:灯具节点、边缘计算中心、云平台。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 </w:t>
      </w:r>
      <w:r>
        <w:rPr>
          <w:rStyle w:val="VerbatimChar"/>
          <w:rFonts w:hint="eastAsia"/>
        </w:rPr>
        <w:t xml:space="preserve">云平台</w:t>
      </w:r>
      <w:r>
        <w:rPr>
          <w:rStyle w:val="VerbatimChar"/>
        </w:rPr>
        <w:t xml:space="preserve"> ─────────────────────────────┐</w:t>
      </w:r>
      <w:r>
        <w:br/>
      </w:r>
      <w:r>
        <w:rPr>
          <w:rStyle w:val="VerbatimChar"/>
        </w:rPr>
        <w:t xml:space="preserve">│  Web </w:t>
      </w:r>
      <w:r>
        <w:rPr>
          <w:rStyle w:val="VerbatimChar"/>
          <w:rFonts w:hint="eastAsia"/>
        </w:rPr>
        <w:t xml:space="preserve">管理台(后台)</w:t>
      </w:r>
      <w:r>
        <w:rPr>
          <w:rStyle w:val="VerbatimChar"/>
        </w:rPr>
        <w:t xml:space="preserve">   Flutter APP   EMQX(MQTT Broker)   </w:t>
      </w:r>
      <w:r>
        <w:rPr>
          <w:rStyle w:val="VerbatimChar"/>
          <w:rFonts w:hint="eastAsia"/>
        </w:rPr>
        <w:t xml:space="preserve">告警服务</w:t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└───────────────▲──────────────────────────────┬──────────────────┘</w:t>
      </w:r>
      <w:r>
        <w:br/>
      </w:r>
      <w:r>
        <w:rPr>
          <w:rStyle w:val="VerbatimChar"/>
        </w:rPr>
        <w:t xml:space="preserve">                │ 4G / </w:t>
      </w:r>
      <w:r>
        <w:rPr>
          <w:rStyle w:val="VerbatimChar"/>
          <w:rFonts w:hint="eastAsia"/>
        </w:rPr>
        <w:t xml:space="preserve">以太网</w:t>
      </w:r>
      <w:r>
        <w:rPr>
          <w:rStyle w:val="VerbatimChar"/>
        </w:rPr>
        <w:t xml:space="preserve"> / WiFi (MQTT over TLS)</w:t>
      </w:r>
      <w:r>
        <w:br/>
      </w:r>
      <w:r>
        <w:rPr>
          <w:rStyle w:val="VerbatimChar"/>
        </w:rPr>
        <w:t xml:space="preserve">        ┌───────┴────────┐          ┌───────────┴──────────┐</w:t>
      </w:r>
      <w:r>
        <w:br/>
      </w:r>
      <w:r>
        <w:rPr>
          <w:rStyle w:val="VerbatimChar"/>
        </w:rPr>
        <w:t xml:space="preserve">        │  </w:t>
      </w:r>
      <w:r>
        <w:rPr>
          <w:rStyle w:val="VerbatimChar"/>
          <w:rFonts w:hint="eastAsia"/>
        </w:rPr>
        <w:t xml:space="preserve">边缘</w:t>
      </w:r>
      <w:r>
        <w:rPr>
          <w:rStyle w:val="VerbatimChar"/>
        </w:rPr>
        <w:t xml:space="preserve"> AI </w:t>
      </w:r>
      <w:r>
        <w:rPr>
          <w:rStyle w:val="VerbatimChar"/>
          <w:rFonts w:hint="eastAsia"/>
        </w:rPr>
        <w:t xml:space="preserve">盒子</w:t>
      </w:r>
      <w:r>
        <w:rPr>
          <w:rStyle w:val="VerbatimChar"/>
        </w:rPr>
        <w:t xml:space="preserve">    │◄────────│  RS485 </w:t>
      </w:r>
      <w:r>
        <w:rPr>
          <w:rStyle w:val="VerbatimChar"/>
          <w:rFonts w:hint="eastAsia"/>
        </w:rPr>
        <w:t xml:space="preserve">总线</w:t>
      </w:r>
      <w:r>
        <w:rPr>
          <w:rStyle w:val="VerbatimChar"/>
        </w:rPr>
        <w:t xml:space="preserve"> (Modbus)  │</w:t>
      </w:r>
      <w:r>
        <w:br/>
      </w:r>
      <w:r>
        <w:rPr>
          <w:rStyle w:val="VerbatimChar"/>
        </w:rPr>
        <w:t xml:space="preserve">        │ </w:t>
      </w:r>
      <w:r>
        <w:rPr>
          <w:rStyle w:val="VerbatimChar"/>
          <w:rFonts w:hint="eastAsia"/>
        </w:rPr>
        <w:t xml:space="preserve">(可选/方案B,C)</w:t>
      </w:r>
      <w:r>
        <w:rPr>
          <w:rStyle w:val="VerbatimChar"/>
        </w:rPr>
        <w:t xml:space="preserve">   │          │   + DC24V </w:t>
      </w:r>
      <w:r>
        <w:rPr>
          <w:rStyle w:val="VerbatimChar"/>
          <w:rFonts w:hint="eastAsia"/>
        </w:rPr>
        <w:t xml:space="preserve">供电总线</w:t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    │ RK3576/RK3588   │          └───────────┬──────────┘</w:t>
      </w:r>
      <w:r>
        <w:br/>
      </w:r>
      <w:r>
        <w:rPr>
          <w:rStyle w:val="VerbatimChar"/>
        </w:rPr>
        <w:t xml:space="preserve">        │ YOLO </w:t>
      </w:r>
      <w:r>
        <w:rPr>
          <w:rStyle w:val="VerbatimChar"/>
          <w:rFonts w:hint="eastAsia"/>
        </w:rPr>
        <w:t xml:space="preserve">识别/抓拍</w:t>
      </w:r>
      <w:r>
        <w:rPr>
          <w:rStyle w:val="VerbatimChar"/>
        </w:rPr>
        <w:t xml:space="preserve">   │                      │</w:t>
      </w:r>
      <w:r>
        <w:br/>
      </w:r>
      <w:r>
        <w:rPr>
          <w:rStyle w:val="VerbatimChar"/>
        </w:rPr>
        <w:t xml:space="preserve">        └───────┬────────┘              ┌────────┴─────────┐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摄像头(USB/POE)</w:t>
      </w:r>
      <w:r>
        <w:rPr>
          <w:rStyle w:val="VerbatimChar"/>
        </w:rPr>
        <w:t xml:space="preserve">                     │  </w:t>
      </w:r>
      <w:r>
        <w:rPr>
          <w:rStyle w:val="VerbatimChar"/>
          <w:rFonts w:hint="eastAsia"/>
        </w:rPr>
        <w:t xml:space="preserve">灯具节点</w:t>
      </w:r>
      <w:r>
        <w:rPr>
          <w:rStyle w:val="VerbatimChar"/>
        </w:rPr>
        <w:t xml:space="preserve"> 1..N     │</w:t>
      </w:r>
      <w:r>
        <w:br/>
      </w:r>
      <w:r>
        <w:rPr>
          <w:rStyle w:val="VerbatimChar"/>
        </w:rPr>
        <w:t xml:space="preserve">                                        │ ESP32-S3/C3      │</w:t>
      </w:r>
      <w:r>
        <w:br/>
      </w:r>
      <w:r>
        <w:rPr>
          <w:rStyle w:val="VerbatimChar"/>
        </w:rPr>
        <w:t xml:space="preserve">                                        │ </w:t>
      </w:r>
      <w:r>
        <w:rPr>
          <w:rStyle w:val="VerbatimChar"/>
          <w:rFonts w:hint="eastAsia"/>
        </w:rPr>
        <w:t xml:space="preserve">多路LED驱动/雷达/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                                        │ </w:t>
      </w:r>
      <w:r>
        <w:rPr>
          <w:rStyle w:val="VerbatimChar"/>
          <w:rFonts w:hint="eastAsia"/>
        </w:rPr>
        <w:t xml:space="preserve">电池/语音/RS485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                                        └──────────────────┘</w:t>
      </w:r>
    </w:p>
    <w:p>
      <w:pPr>
        <w:pStyle w:val="FirstParagraph"/>
      </w:pPr>
      <w:r>
        <w:rPr>
          <w:rFonts w:hint="eastAsia"/>
        </w:rPr>
        <w:t xml:space="preserve">数据流分三条: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灯端本地闭环。视觉和雷达判断有人无人,直接驱动</w:t>
      </w:r>
      <w:r>
        <w:t xml:space="preserve"> LED </w:t>
      </w:r>
      <w:r>
        <w:rPr>
          <w:rFonts w:hint="eastAsia"/>
        </w:rPr>
        <w:t xml:space="preserve">状态机,响应小于</w:t>
      </w:r>
      <w:r>
        <w:t xml:space="preserve"> 100 </w:t>
      </w:r>
      <w:r>
        <w:rPr>
          <w:rFonts w:hint="eastAsia"/>
        </w:rPr>
        <w:t xml:space="preserve">毫秒。断网时系统照常工作,不依赖云端。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事件上行。抓拍图片、危险事件、停电事件通过边缘盒子或直连方式上报云平台。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下行控制。后台和</w:t>
      </w:r>
      <w:r>
        <w:t xml:space="preserve"> APP </w:t>
      </w:r>
      <w:r>
        <w:rPr>
          <w:rFonts w:hint="eastAsia"/>
        </w:rPr>
        <w:t xml:space="preserve">下发指令(MQTT),控制模式、亮度、亮灯时长、疏散方向。</w:t>
      </w:r>
    </w:p>
    <w:bookmarkEnd w:id="10"/>
    <w:bookmarkStart w:id="14" w:name="三硬件方案"/>
    <w:p>
      <w:pPr>
        <w:pStyle w:val="Heading2"/>
      </w:pPr>
      <w:r>
        <w:rPr>
          <w:rFonts w:hint="eastAsia"/>
        </w:rPr>
        <w:t xml:space="preserve">三、硬件方案</w:t>
      </w:r>
    </w:p>
    <w:p>
      <w:pPr>
        <w:pStyle w:val="FirstParagraph"/>
      </w:pPr>
      <w:r>
        <w:rPr>
          <w:rFonts w:hint="eastAsia"/>
        </w:rPr>
        <w:t xml:space="preserve">给出三种架构,按现场条件选择。</w:t>
      </w:r>
    </w:p>
    <w:bookmarkStart w:id="11" w:name="方案-a全端侧一体化每盏灯自治"/>
    <w:p>
      <w:pPr>
        <w:pStyle w:val="Heading3"/>
      </w:pPr>
      <w:r>
        <w:rPr>
          <w:rFonts w:hint="eastAsia"/>
        </w:rPr>
        <w:t xml:space="preserve">方案</w:t>
      </w:r>
      <w:r>
        <w:t xml:space="preserve"> </w:t>
      </w:r>
      <w:r>
        <w:rPr>
          <w:rFonts w:hint="eastAsia"/>
        </w:rPr>
        <w:t xml:space="preserve">A:全端侧一体化,每盏灯自治</w:t>
      </w:r>
    </w:p>
    <w:p>
      <w:pPr>
        <w:pStyle w:val="FirstParagraph"/>
      </w:pPr>
      <w:r>
        <w:rPr>
          <w:rFonts w:hint="eastAsia"/>
        </w:rPr>
        <w:t xml:space="preserve">每盏灯包含完整功能:ESP32-S3</w:t>
      </w:r>
      <w:r>
        <w:t xml:space="preserve"> </w:t>
      </w:r>
      <w:r>
        <w:rPr>
          <w:rFonts w:hint="eastAsia"/>
        </w:rPr>
        <w:t xml:space="preserve">主控</w:t>
      </w:r>
      <w:r>
        <w:t xml:space="preserve"> + OV2640 </w:t>
      </w:r>
      <w:r>
        <w:rPr>
          <w:rFonts w:hint="eastAsia"/>
        </w:rPr>
        <w:t xml:space="preserve">摄像头</w:t>
      </w:r>
      <w:r>
        <w:t xml:space="preserve"> + LD2410 </w:t>
      </w:r>
      <w:r>
        <w:rPr>
          <w:rFonts w:hint="eastAsia"/>
        </w:rPr>
        <w:t xml:space="preserve">毫米波雷达</w:t>
      </w:r>
      <w:r>
        <w:t xml:space="preserve"> + </w:t>
      </w:r>
      <w:r>
        <w:rPr>
          <w:rFonts w:hint="eastAsia"/>
        </w:rPr>
        <w:t xml:space="preserve">三路</w:t>
      </w:r>
      <w:r>
        <w:t xml:space="preserve"> LED </w:t>
      </w:r>
      <w:r>
        <w:rPr>
          <w:rFonts w:hint="eastAsia"/>
        </w:rPr>
        <w:t xml:space="preserve">驱动</w:t>
      </w:r>
      <w:r>
        <w:t xml:space="preserve"> + </w:t>
      </w:r>
      <w:r>
        <w:rPr>
          <w:rFonts w:hint="eastAsia"/>
        </w:rPr>
        <w:t xml:space="preserve">疏散箭头板</w:t>
      </w:r>
      <w:r>
        <w:t xml:space="preserve"> + </w:t>
      </w:r>
      <w:r>
        <w:rPr>
          <w:rFonts w:hint="eastAsia"/>
        </w:rPr>
        <w:t xml:space="preserve">锂电池</w:t>
      </w:r>
      <w:r>
        <w:t xml:space="preserve"> + </w:t>
      </w:r>
      <w:r>
        <w:rPr>
          <w:rFonts w:hint="eastAsia"/>
        </w:rPr>
        <w:t xml:space="preserve">语音模块。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主控</w:t>
            </w:r>
          </w:p>
        </w:tc>
        <w:tc>
          <w:tcPr/>
          <w:p>
            <w:pPr>
              <w:pStyle w:val="Compact"/>
            </w:pPr>
            <w:r>
              <w:t xml:space="preserve">ESP32-S3-WROOM-1-N16R8(16MB Flash)</w:t>
            </w:r>
          </w:p>
        </w:tc>
        <w:tc>
          <w:tcPr/>
          <w:p>
            <w:pPr>
              <w:pStyle w:val="Compact"/>
            </w:pPr>
            <w:r>
              <w:t xml:space="preserve">20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摄像头</w:t>
            </w:r>
          </w:p>
        </w:tc>
        <w:tc>
          <w:tcPr/>
          <w:p>
            <w:pPr>
              <w:pStyle w:val="Compact"/>
            </w:pPr>
            <w:r>
              <w:t xml:space="preserve">OV2640(200W,DVP </w:t>
            </w:r>
            <w:r>
              <w:rPr>
                <w:rFonts w:hint="eastAsia"/>
              </w:rPr>
              <w:t xml:space="preserve">接口)</w:t>
            </w:r>
          </w:p>
        </w:tc>
        <w:tc>
          <w:tcPr/>
          <w:p>
            <w:pPr>
              <w:pStyle w:val="Compact"/>
            </w:pPr>
            <w:r>
              <w:t xml:space="preserve">12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人体感知</w:t>
            </w:r>
          </w:p>
        </w:tc>
        <w:tc>
          <w:tcPr/>
          <w:p>
            <w:pPr>
              <w:pStyle w:val="Compact"/>
            </w:pPr>
            <w:r>
              <w:t xml:space="preserve">LD2410 </w:t>
            </w:r>
            <w:r>
              <w:rPr>
                <w:rFonts w:hint="eastAsia"/>
              </w:rPr>
              <w:t xml:space="preserve">毫米波雷达(24GHz)</w:t>
            </w:r>
          </w:p>
        </w:tc>
        <w:tc>
          <w:tcPr/>
          <w:p>
            <w:pPr>
              <w:pStyle w:val="Compact"/>
            </w:pPr>
            <w:r>
              <w:t xml:space="preserve">18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LED </w:t>
            </w:r>
            <w:r>
              <w:rPr>
                <w:rFonts w:hint="eastAsia"/>
              </w:rPr>
              <w:t xml:space="preserve">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三路恒流:白光</w:t>
            </w:r>
            <w:r>
              <w:t xml:space="preserve"> 12W / </w:t>
            </w:r>
            <w:r>
              <w:rPr>
                <w:rFonts w:hint="eastAsia"/>
              </w:rPr>
              <w:t xml:space="preserve">红</w:t>
            </w:r>
            <w:r>
              <w:t xml:space="preserve"> 3W / </w:t>
            </w:r>
            <w:r>
              <w:rPr>
                <w:rFonts w:hint="eastAsia"/>
              </w:rPr>
              <w:t xml:space="preserve">绿</w:t>
            </w:r>
            <w:r>
              <w:t xml:space="preserve"> 3W</w:t>
            </w:r>
          </w:p>
        </w:tc>
        <w:tc>
          <w:tcPr/>
          <w:p>
            <w:pPr>
              <w:pStyle w:val="Compact"/>
            </w:pPr>
            <w:r>
              <w:t xml:space="preserve">25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应急电源</w:t>
            </w:r>
          </w:p>
        </w:tc>
        <w:tc>
          <w:tcPr/>
          <w:p>
            <w:pPr>
              <w:pStyle w:val="Compact"/>
            </w:pPr>
            <w:r>
              <w:t xml:space="preserve">18650 </w:t>
            </w:r>
            <w:r>
              <w:rPr>
                <w:rFonts w:hint="eastAsia"/>
              </w:rPr>
              <w:t xml:space="preserve">锂电池</w:t>
            </w:r>
            <w:r>
              <w:t xml:space="preserve"> 2000mAh + </w:t>
            </w:r>
            <w:r>
              <w:rPr>
                <w:rFonts w:hint="eastAsia"/>
              </w:rPr>
              <w:t xml:space="preserve">充电</w:t>
            </w:r>
            <w:r>
              <w:t xml:space="preserve"> + </w:t>
            </w:r>
            <w:r>
              <w:rPr>
                <w:rFonts w:hint="eastAsia"/>
              </w:rPr>
              <w:t xml:space="preserve">电量计</w:t>
            </w:r>
          </w:p>
        </w:tc>
        <w:tc>
          <w:tcPr/>
          <w:p>
            <w:pPr>
              <w:pStyle w:val="Compact"/>
            </w:pPr>
            <w:r>
              <w:t xml:space="preserve">25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语音</w:t>
            </w:r>
          </w:p>
        </w:tc>
        <w:tc>
          <w:tcPr/>
          <w:p>
            <w:pPr>
              <w:pStyle w:val="Compact"/>
            </w:pPr>
            <w:r>
              <w:t xml:space="preserve">PAM8403 </w:t>
            </w:r>
            <w:r>
              <w:rPr>
                <w:rFonts w:hint="eastAsia"/>
              </w:rPr>
              <w:t xml:space="preserve">功放</w:t>
            </w:r>
            <w:r>
              <w:t xml:space="preserve"> + </w:t>
            </w:r>
            <w:r>
              <w:rPr>
                <w:rFonts w:hint="eastAsia"/>
              </w:rPr>
              <w:t xml:space="preserve">喇叭</w:t>
            </w:r>
            <w:r>
              <w:t xml:space="preserve"> + </w:t>
            </w:r>
            <w:r>
              <w:rPr>
                <w:rFonts w:hint="eastAsia"/>
              </w:rPr>
              <w:t xml:space="preserve">预录音频</w:t>
            </w:r>
          </w:p>
        </w:tc>
        <w:tc>
          <w:tcPr/>
          <w:p>
            <w:pPr>
              <w:pStyle w:val="Compact"/>
            </w:pPr>
            <w:r>
              <w:t xml:space="preserve">10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WiFi(内置)+</w:t>
            </w:r>
            <w:r>
              <w:t xml:space="preserve"> </w:t>
            </w:r>
            <w:r>
              <w:rPr>
                <w:rFonts w:hint="eastAsia"/>
              </w:rPr>
              <w:t xml:space="preserve">RS485(可选)</w:t>
            </w:r>
          </w:p>
        </w:tc>
        <w:tc>
          <w:tcPr/>
          <w:p>
            <w:pPr>
              <w:pStyle w:val="Compact"/>
            </w:pPr>
            <w:r>
              <w:t xml:space="preserve">4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电源</w:t>
            </w:r>
          </w:p>
        </w:tc>
        <w:tc>
          <w:tcPr/>
          <w:p>
            <w:pPr>
              <w:pStyle w:val="Compact"/>
            </w:pPr>
            <w:r>
              <w:t xml:space="preserve">AC-DC 24V </w:t>
            </w:r>
            <w:r>
              <w:rPr>
                <w:rFonts w:hint="eastAsia"/>
              </w:rPr>
              <w:t xml:space="preserve">集中供电或</w:t>
            </w:r>
            <w:r>
              <w:t xml:space="preserve"> 12V </w:t>
            </w:r>
            <w:r>
              <w:rPr>
                <w:rFonts w:hint="eastAsia"/>
              </w:rPr>
              <w:t xml:space="preserve">灯内降压</w:t>
            </w:r>
          </w:p>
        </w:tc>
        <w:tc>
          <w:tcPr/>
          <w:p>
            <w:pPr>
              <w:pStyle w:val="Compact"/>
            </w:pPr>
            <w:r>
              <w:t xml:space="preserve">20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单灯合计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约</w:t>
            </w:r>
            <w:r>
              <w:rPr>
                <w:b/>
                <w:bCs/>
              </w:rPr>
              <w:t xml:space="preserve"> 135 </w:t>
            </w:r>
            <w:r>
              <w:rPr>
                <w:rFonts w:hint="eastAsia"/>
                <w:b/>
                <w:bCs/>
              </w:rPr>
              <w:t xml:space="preserve">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灯内跑</w:t>
      </w:r>
      <w:r>
        <w:t xml:space="preserve"> ESP-DL </w:t>
      </w:r>
      <w:r>
        <w:rPr>
          <w:rFonts w:hint="eastAsia"/>
        </w:rPr>
        <w:t xml:space="preserve">人体检测(QVGA,5-10</w:t>
      </w:r>
      <w:r>
        <w:t xml:space="preserve"> </w:t>
      </w:r>
      <w:r>
        <w:rPr>
          <w:rFonts w:hint="eastAsia"/>
        </w:rPr>
        <w:t xml:space="preserve">帧/秒),火焰用颜色和闪烁特征做传统视觉判断。断电断网时单灯功能完整,但危险识别能力有限,只能覆盖火焰这一类。</w:t>
      </w:r>
    </w:p>
    <w:p>
      <w:pPr>
        <w:pStyle w:val="BodyText"/>
      </w:pPr>
      <w:r>
        <w:rPr>
          <w:rFonts w:hint="eastAsia"/>
        </w:rPr>
        <w:t xml:space="preserve">适合小规模试点(5-20</w:t>
      </w:r>
      <w:r>
        <w:t xml:space="preserve"> </w:t>
      </w:r>
      <w:r>
        <w:rPr>
          <w:rFonts w:hint="eastAsia"/>
        </w:rPr>
        <w:t xml:space="preserve">盏),每盏灯一个电源,部署最简单。</w:t>
      </w:r>
    </w:p>
    <w:bookmarkEnd w:id="11"/>
    <w:bookmarkStart w:id="12" w:name="方案-b边缘盒子集中式ai-集中在中心"/>
    <w:p>
      <w:pPr>
        <w:pStyle w:val="Heading3"/>
      </w:pPr>
      <w:r>
        <w:rPr>
          <w:rFonts w:hint="eastAsia"/>
        </w:rPr>
        <w:t xml:space="preserve">方案</w:t>
      </w:r>
      <w:r>
        <w:t xml:space="preserve"> </w:t>
      </w:r>
      <w:r>
        <w:rPr>
          <w:rFonts w:hint="eastAsia"/>
        </w:rPr>
        <w:t xml:space="preserve">B:边缘盒子集中式,AI</w:t>
      </w:r>
      <w:r>
        <w:t xml:space="preserve"> </w:t>
      </w:r>
      <w:r>
        <w:rPr>
          <w:rFonts w:hint="eastAsia"/>
        </w:rPr>
        <w:t xml:space="preserve">集中在中心</w:t>
      </w:r>
    </w:p>
    <w:p>
      <w:pPr>
        <w:pStyle w:val="FirstParagraph"/>
      </w:pPr>
      <w:r>
        <w:rPr>
          <w:rFonts w:hint="eastAsia"/>
        </w:rPr>
        <w:t xml:space="preserve">灯具只保留控制功能,AI</w:t>
      </w:r>
      <w:r>
        <w:t xml:space="preserve"> </w:t>
      </w:r>
      <w:r>
        <w:rPr>
          <w:rFonts w:hint="eastAsia"/>
        </w:rPr>
        <w:t xml:space="preserve">全部放在边缘盒子。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边缘盒子</w:t>
            </w:r>
          </w:p>
        </w:tc>
        <w:tc>
          <w:tcPr/>
          <w:p>
            <w:pPr>
              <w:pStyle w:val="Compact"/>
            </w:pPr>
            <w:r>
              <w:t xml:space="preserve">RK3588 8GB(6 TOPS NPU)</w:t>
            </w:r>
          </w:p>
        </w:tc>
        <w:tc>
          <w:tcPr/>
          <w:p>
            <w:pPr>
              <w:pStyle w:val="Compact"/>
            </w:pPr>
            <w:r>
              <w:t xml:space="preserve">700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摄像头</w:t>
            </w:r>
          </w:p>
        </w:tc>
        <w:tc>
          <w:tcPr/>
          <w:p>
            <w:pPr>
              <w:pStyle w:val="Compact"/>
            </w:pPr>
            <w:r>
              <w:t xml:space="preserve">USB </w:t>
            </w:r>
            <w:r>
              <w:rPr>
                <w:rFonts w:hint="eastAsia"/>
              </w:rPr>
              <w:t xml:space="preserve">广角</w:t>
            </w:r>
            <w:r>
              <w:t xml:space="preserve"> 1080p,4 </w:t>
            </w:r>
            <w:r>
              <w:rPr>
                <w:rFonts w:hint="eastAsia"/>
              </w:rPr>
              <w:t xml:space="preserve">路可扩</w:t>
            </w:r>
            <w:r>
              <w:t xml:space="preserve"> 8 </w:t>
            </w:r>
            <w:r>
              <w:rPr>
                <w:rFonts w:hint="eastAsia"/>
              </w:rPr>
              <w:t xml:space="preserve">路</w:t>
            </w:r>
          </w:p>
        </w:tc>
        <w:tc>
          <w:tcPr/>
          <w:p>
            <w:pPr>
              <w:pStyle w:val="Compact"/>
            </w:pPr>
            <w:r>
              <w:t xml:space="preserve">40 </w:t>
            </w:r>
            <w:r>
              <w:rPr>
                <w:rFonts w:hint="eastAsia"/>
              </w:rPr>
              <w:t xml:space="preserve">元/路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灯节点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ESP32-C3,纯控制无摄像头</w:t>
            </w:r>
          </w:p>
        </w:tc>
        <w:tc>
          <w:tcPr/>
          <w:p>
            <w:pPr>
              <w:pStyle w:val="Compact"/>
            </w:pPr>
            <w:r>
              <w:t xml:space="preserve">25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灯节点外设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三路驱动</w:t>
            </w:r>
            <w:r>
              <w:t xml:space="preserve"> + </w:t>
            </w:r>
            <w:r>
              <w:rPr>
                <w:rFonts w:hint="eastAsia"/>
              </w:rPr>
              <w:t xml:space="preserve">雷达(可选)+</w:t>
            </w:r>
            <w:r>
              <w:t xml:space="preserve"> </w:t>
            </w:r>
            <w:r>
              <w:rPr>
                <w:rFonts w:hint="eastAsia"/>
              </w:rPr>
              <w:t xml:space="preserve">电池</w:t>
            </w:r>
            <w:r>
              <w:t xml:space="preserve"> + </w:t>
            </w:r>
            <w:r>
              <w:rPr>
                <w:rFonts w:hint="eastAsia"/>
              </w:rPr>
              <w:t xml:space="preserve">语音</w:t>
            </w:r>
          </w:p>
        </w:tc>
        <w:tc>
          <w:tcPr/>
          <w:p>
            <w:pPr>
              <w:pStyle w:val="Compact"/>
            </w:pPr>
            <w:r>
              <w:t xml:space="preserve">55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电源/布线</w:t>
            </w:r>
          </w:p>
        </w:tc>
        <w:tc>
          <w:tcPr/>
          <w:p>
            <w:pPr>
              <w:pStyle w:val="Compact"/>
            </w:pPr>
            <w:r>
              <w:t xml:space="preserve">DC24V </w:t>
            </w:r>
            <w:r>
              <w:rPr>
                <w:rFonts w:hint="eastAsia"/>
              </w:rPr>
              <w:t xml:space="preserve">总线</w:t>
            </w:r>
            <w:r>
              <w:t xml:space="preserve"> + RS485,1200m </w:t>
            </w:r>
            <w:r>
              <w:rPr>
                <w:rFonts w:hint="eastAsia"/>
              </w:rPr>
              <w:t xml:space="preserve">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按现场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盒子挂</w:t>
            </w:r>
            <w:r>
              <w:t xml:space="preserve"> SSD</w:t>
            </w:r>
          </w:p>
        </w:tc>
        <w:tc>
          <w:tcPr/>
          <w:p>
            <w:pPr>
              <w:pStyle w:val="Compact"/>
            </w:pPr>
            <w:r>
              <w:t xml:space="preserve">250 </w:t>
            </w:r>
            <w:r>
              <w:rPr>
                <w:rFonts w:hint="eastAsia"/>
              </w:rPr>
              <w:t xml:space="preserve">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盒子跑</w:t>
      </w:r>
      <w:r>
        <w:t xml:space="preserve"> YOLO11n </w:t>
      </w:r>
      <w:r>
        <w:rPr>
          <w:rFonts w:hint="eastAsia"/>
        </w:rPr>
        <w:t xml:space="preserve">多模型,人员、跌倒、火焰、超员都能识别,带目标追踪和抓拍。AI</w:t>
      </w:r>
      <w:r>
        <w:t xml:space="preserve"> </w:t>
      </w:r>
      <w:r>
        <w:rPr>
          <w:rFonts w:hint="eastAsia"/>
        </w:rPr>
        <w:t xml:space="preserve">能力最强、可扩展、集中运维。缺点是单点故障:盒子一旦挂掉,危险识别全失,只能靠雷达降级。</w:t>
      </w:r>
    </w:p>
    <w:p>
      <w:pPr>
        <w:pStyle w:val="BodyText"/>
      </w:pPr>
      <w:r>
        <w:rPr>
          <w:rFonts w:hint="eastAsia"/>
        </w:rPr>
        <w:t xml:space="preserve">适合几十上百盏的整段部署,比如隧道、矿井、地下空间。</w:t>
      </w:r>
    </w:p>
    <w:bookmarkEnd w:id="12"/>
    <w:bookmarkStart w:id="13" w:name="方案-c分层混合推荐"/>
    <w:p>
      <w:pPr>
        <w:pStyle w:val="Heading3"/>
      </w:pPr>
      <w:r>
        <w:rPr>
          <w:rFonts w:hint="eastAsia"/>
        </w:rPr>
        <w:t xml:space="preserve">方案</w:t>
      </w:r>
      <w:r>
        <w:t xml:space="preserve"> </w:t>
      </w:r>
      <w:r>
        <w:rPr>
          <w:rFonts w:hint="eastAsia"/>
        </w:rPr>
        <w:t xml:space="preserve">C:分层混合(推荐)</w:t>
      </w:r>
    </w:p>
    <w:p>
      <w:pPr>
        <w:pStyle w:val="FirstParagraph"/>
      </w:pPr>
      <w:r>
        <w:rPr>
          <w:rFonts w:hint="eastAsia"/>
        </w:rPr>
        <w:t xml:space="preserve">灯端保留轻量视觉和雷达,做实时人来人走控制;中心盒子做危险识别和抓拍。两套职责分离,互不拖累。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60"/>
        <w:gridCol w:w="2640"/>
        <w:gridCol w:w="35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灯端</w:t>
            </w:r>
          </w:p>
        </w:tc>
        <w:tc>
          <w:tcPr/>
          <w:p>
            <w:pPr>
              <w:pStyle w:val="Compact"/>
            </w:pPr>
            <w:r>
              <w:t xml:space="preserve">ESP32-S3 + OV2640 + LD2410 + </w:t>
            </w:r>
            <w:r>
              <w:rPr>
                <w:rFonts w:hint="eastAsia"/>
              </w:rPr>
              <w:t xml:space="preserve">三路驱动</w:t>
            </w:r>
            <w:r>
              <w:t xml:space="preserve"> + </w:t>
            </w:r>
            <w:r>
              <w:rPr>
                <w:rFonts w:hint="eastAsia"/>
              </w:rPr>
              <w:t xml:space="preserve">电池</w:t>
            </w:r>
            <w:r>
              <w:t xml:space="preserve"> + </w:t>
            </w:r>
            <w:r>
              <w:rPr>
                <w:rFonts w:hint="eastAsia"/>
              </w:rPr>
              <w:t xml:space="preserve">语音</w:t>
            </w:r>
          </w:p>
        </w:tc>
        <w:tc>
          <w:tcPr/>
          <w:p>
            <w:pPr>
              <w:pStyle w:val="Compact"/>
            </w:pPr>
            <w:r>
              <w:t xml:space="preserve">130 </w:t>
            </w:r>
            <w:r>
              <w:rPr>
                <w:rFonts w:hint="eastAsia"/>
              </w:rPr>
              <w:t xml:space="preserve">元/盏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中心</w:t>
            </w:r>
          </w:p>
        </w:tc>
        <w:tc>
          <w:tcPr/>
          <w:p>
            <w:pPr>
              <w:pStyle w:val="Compact"/>
            </w:pPr>
            <w:r>
              <w:t xml:space="preserve">RK3576 4GB(6 </w:t>
            </w:r>
            <w:r>
              <w:rPr>
                <w:rFonts w:hint="eastAsia"/>
              </w:rPr>
              <w:t xml:space="preserve">TOPS,可</w:t>
            </w:r>
            <w:r>
              <w:t xml:space="preserve"> POE </w:t>
            </w:r>
            <w:r>
              <w:rPr>
                <w:rFonts w:hint="eastAsia"/>
              </w:rPr>
              <w:t xml:space="preserve">供电)</w:t>
            </w:r>
          </w:p>
        </w:tc>
        <w:tc>
          <w:tcPr/>
          <w:p>
            <w:pPr>
              <w:pStyle w:val="Compact"/>
            </w:pPr>
            <w:r>
              <w:t xml:space="preserve">450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摄像头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复用灯端画面,RTSP</w:t>
            </w:r>
            <w:r>
              <w:t xml:space="preserve"> </w:t>
            </w:r>
            <w:r>
              <w:rPr>
                <w:rFonts w:hint="eastAsia"/>
              </w:rPr>
              <w:t xml:space="preserve">上传中心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中心挂</w:t>
            </w:r>
            <w:r>
              <w:t xml:space="preserve"> SSD</w:t>
            </w:r>
          </w:p>
        </w:tc>
        <w:tc>
          <w:tcPr/>
          <w:p>
            <w:pPr>
              <w:pStyle w:val="Compact"/>
            </w:pPr>
            <w:r>
              <w:t xml:space="preserve">200 </w:t>
            </w:r>
            <w:r>
              <w:rPr>
                <w:rFonts w:hint="eastAsia"/>
              </w:rPr>
              <w:t xml:space="preserve">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选择方案</w:t>
      </w:r>
      <w:r>
        <w:t xml:space="preserve"> C </w:t>
      </w:r>
      <w:r>
        <w:rPr>
          <w:rFonts w:hint="eastAsia"/>
        </w:rPr>
        <w:t xml:space="preserve">的原因: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人来人走必须快,而且不能依赖网络。放在灯端闭环,中心挂了灯照常亮。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危险识别要质量。放在中心,可以用最新的模型,识别种类随时扩展。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灯端跑实时检测,中心跑慢速分析,各跑各的,不会互相拖慢。</w:t>
      </w:r>
    </w:p>
    <w:p>
      <w:pPr>
        <w:pStyle w:val="FirstParagraph"/>
      </w:pPr>
      <w:r>
        <w:rPr>
          <w:rFonts w:hint="eastAsia"/>
        </w:rPr>
        <w:t xml:space="preserve">正式部署建议走这条路线。</w:t>
      </w:r>
    </w:p>
    <w:bookmarkEnd w:id="13"/>
    <w:bookmarkEnd w:id="14"/>
    <w:bookmarkStart w:id="18" w:name="四ai-视觉功能"/>
    <w:p>
      <w:pPr>
        <w:pStyle w:val="Heading2"/>
      </w:pPr>
      <w:r>
        <w:rPr>
          <w:rFonts w:hint="eastAsia"/>
        </w:rPr>
        <w:t xml:space="preserve">四、AI</w:t>
      </w:r>
      <w:r>
        <w:t xml:space="preserve"> </w:t>
      </w:r>
      <w:r>
        <w:rPr>
          <w:rFonts w:hint="eastAsia"/>
        </w:rPr>
        <w:t xml:space="preserve">视觉功能</w:t>
      </w:r>
    </w:p>
    <w:bookmarkStart w:id="15" w:name="人员检测灯端实时"/>
    <w:p>
      <w:pPr>
        <w:pStyle w:val="Heading3"/>
      </w:pPr>
      <w:r>
        <w:rPr>
          <w:rFonts w:hint="eastAsia"/>
        </w:rPr>
        <w:t xml:space="preserve">人员检测(灯端,实时)</w:t>
      </w:r>
    </w:p>
    <w:p>
      <w:pPr>
        <w:pStyle w:val="FirstParagraph"/>
      </w:pPr>
      <w:r>
        <w:rPr>
          <w:rFonts w:hint="eastAsia"/>
        </w:rPr>
        <w:t xml:space="preserve">摄像头</w:t>
      </w:r>
      <w:r>
        <w:t xml:space="preserve"> QVGA </w:t>
      </w:r>
      <w:r>
        <w:rPr>
          <w:rFonts w:hint="eastAsia"/>
        </w:rPr>
        <w:t xml:space="preserve">灰度画面输入人体检测模型,每帧约</w:t>
      </w:r>
      <w:r>
        <w:t xml:space="preserve"> 100-200 </w:t>
      </w:r>
      <w:r>
        <w:rPr>
          <w:rFonts w:hint="eastAsia"/>
        </w:rPr>
        <w:t xml:space="preserve">毫秒,输出画面里的人数。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人数大于</w:t>
      </w:r>
      <w:r>
        <w:t xml:space="preserve"> 0 </w:t>
      </w:r>
      <w:r>
        <w:rPr>
          <w:rFonts w:hint="eastAsia"/>
        </w:rPr>
        <w:t xml:space="preserve">且持续</w:t>
      </w:r>
      <w:r>
        <w:t xml:space="preserve"> 3 </w:t>
      </w:r>
      <w:r>
        <w:rPr>
          <w:rFonts w:hint="eastAsia"/>
        </w:rPr>
        <w:t xml:space="preserve">帧,判定有人,白光点亮。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人数为</w:t>
      </w:r>
      <w:r>
        <w:t xml:space="preserve"> 0 </w:t>
      </w:r>
      <w:r>
        <w:rPr>
          <w:rFonts w:hint="eastAsia"/>
        </w:rPr>
        <w:t xml:space="preserve">且持续</w:t>
      </w:r>
      <w:r>
        <w:t xml:space="preserve"> 5 </w:t>
      </w:r>
      <w:r>
        <w:rPr>
          <w:rFonts w:hint="eastAsia"/>
        </w:rPr>
        <w:t xml:space="preserve">秒,判定无人,进入待机。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雷达和视觉做”或”逻辑,任何一种检测到人都会点亮。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视觉出故障(黑屏自检确认)自动切纯雷达;雷达也失效就按后台配置的时间表定时亮灭。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灯点亮后画面亮度突变,检测器容易误判,所以亮灯后</w:t>
      </w:r>
      <w:r>
        <w:t xml:space="preserve"> 500 </w:t>
      </w:r>
      <w:r>
        <w:rPr>
          <w:rFonts w:hint="eastAsia"/>
        </w:rPr>
        <w:t xml:space="preserve">毫秒内跳过检测帧。</w:t>
      </w:r>
    </w:p>
    <w:bookmarkEnd w:id="15"/>
    <w:bookmarkStart w:id="16" w:name="危险识别中心层"/>
    <w:p>
      <w:pPr>
        <w:pStyle w:val="Heading3"/>
      </w:pPr>
      <w:r>
        <w:rPr>
          <w:rFonts w:hint="eastAsia"/>
        </w:rPr>
        <w:t xml:space="preserve">危险识别(中心层)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识别项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火焰</w:t>
            </w:r>
          </w:p>
        </w:tc>
        <w:tc>
          <w:tcPr/>
          <w:p>
            <w:pPr>
              <w:pStyle w:val="Compact"/>
            </w:pPr>
            <w:r>
              <w:t xml:space="preserve">YOLO </w:t>
            </w:r>
            <w:r>
              <w:rPr>
                <w:rFonts w:hint="eastAsia"/>
              </w:rPr>
              <w:t xml:space="preserve">火焰类</w:t>
            </w:r>
            <w:r>
              <w:t xml:space="preserve"> / </w:t>
            </w:r>
            <w:r>
              <w:rPr>
                <w:rFonts w:hint="eastAsia"/>
              </w:rPr>
              <w:t xml:space="preserve">颜色+闪烁特征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红光</w:t>
            </w:r>
            <w:r>
              <w:t xml:space="preserve"> + </w:t>
            </w:r>
            <w:r>
              <w:rPr>
                <w:rFonts w:hint="eastAsia"/>
              </w:rPr>
              <w:t xml:space="preserve">语音告警</w:t>
            </w:r>
            <w:r>
              <w:t xml:space="preserve"> + </w:t>
            </w:r>
            <w:r>
              <w:rPr>
                <w:rFonts w:hint="eastAsia"/>
              </w:rPr>
              <w:t xml:space="preserve">后台告警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人员跌倒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姿态/时序分类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红光</w:t>
            </w:r>
            <w:r>
              <w:t xml:space="preserve"> + </w:t>
            </w:r>
            <w:r>
              <w:rPr>
                <w:rFonts w:hint="eastAsia"/>
              </w:rPr>
              <w:t xml:space="preserve">抓拍</w:t>
            </w:r>
            <w:r>
              <w:t xml:space="preserve"> + </w:t>
            </w:r>
            <w:r>
              <w:rPr>
                <w:rFonts w:hint="eastAsia"/>
              </w:rPr>
              <w:t xml:space="preserve">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人数计数超阈值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语音提示</w:t>
            </w:r>
            <w:r>
              <w:t xml:space="preserve"> + </w:t>
            </w:r>
            <w:r>
              <w:rPr>
                <w:rFonts w:hint="eastAsia"/>
              </w:rPr>
              <w:t xml:space="preserve">后台告警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滞留昏迷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单目标静止超时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红光</w:t>
            </w:r>
            <w:r>
              <w:t xml:space="preserve"> + </w:t>
            </w:r>
            <w:r>
              <w:rPr>
                <w:rFonts w:hint="eastAsia"/>
              </w:rPr>
              <w:t xml:space="preserve">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闯入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区域入侵检测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红光</w:t>
            </w:r>
            <w:r>
              <w:t xml:space="preserve"> + </w:t>
            </w:r>
            <w:r>
              <w:rPr>
                <w:rFonts w:hint="eastAsia"/>
              </w:rPr>
              <w:t xml:space="preserve">抓拍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危险事件不直接信单一路径,防止误报。火焰要等温度或烟雾联动确认才亮红灯;跌倒要连续多帧加上雷达微动确认。</w:t>
      </w:r>
    </w:p>
    <w:bookmarkEnd w:id="16"/>
    <w:bookmarkStart w:id="17" w:name="抓拍与隐私"/>
    <w:p>
      <w:pPr>
        <w:pStyle w:val="Heading3"/>
      </w:pPr>
      <w:r>
        <w:rPr>
          <w:rFonts w:hint="eastAsia"/>
        </w:rPr>
        <w:t xml:space="preserve">抓拍与隐私</w:t>
      </w:r>
    </w:p>
    <w:p>
      <w:pPr>
        <w:pStyle w:val="FirstParagraph"/>
      </w:pPr>
      <w:r>
        <w:rPr>
          <w:rFonts w:hint="eastAsia"/>
        </w:rPr>
        <w:t xml:space="preserve">人进入、危险事件、超员、闯入都会触发抓拍,存</w:t>
      </w:r>
      <w:r>
        <w:t xml:space="preserve"> JPEG </w:t>
      </w:r>
      <w:r>
        <w:rPr>
          <w:rFonts w:hint="eastAsia"/>
        </w:rPr>
        <w:t xml:space="preserve">到灯端</w:t>
      </w:r>
      <w:r>
        <w:t xml:space="preserve"> SD </w:t>
      </w:r>
      <w:r>
        <w:rPr>
          <w:rFonts w:hint="eastAsia"/>
        </w:rPr>
        <w:t xml:space="preserve">卡或中心</w:t>
      </w:r>
      <w:r>
        <w:t xml:space="preserve"> SSD。</w:t>
      </w:r>
    </w:p>
    <w:p>
      <w:pPr>
        <w:pStyle w:val="BodyText"/>
      </w:pPr>
      <w:r>
        <w:rPr>
          <w:rFonts w:hint="eastAsia"/>
        </w:rPr>
        <w:t xml:space="preserve">隐私方面按个人信息保护法要求:默认只做检测不存储,存储内容</w:t>
      </w:r>
      <w:r>
        <w:t xml:space="preserve"> AES </w:t>
      </w:r>
      <w:r>
        <w:rPr>
          <w:rFonts w:hint="eastAsia"/>
        </w:rPr>
        <w:t xml:space="preserve">加密,访问需要后台权限。人脸识别功能默认关闭,除非客户明确要求并完成合规评估。</w:t>
      </w:r>
    </w:p>
    <w:bookmarkEnd w:id="17"/>
    <w:bookmarkEnd w:id="18"/>
    <w:bookmarkStart w:id="19" w:name="五照明控制与灯光状态机"/>
    <w:p>
      <w:pPr>
        <w:pStyle w:val="Heading2"/>
      </w:pPr>
      <w:r>
        <w:rPr>
          <w:rFonts w:hint="eastAsia"/>
        </w:rPr>
        <w:t xml:space="preserve">五、照明控制与灯光状态机</w:t>
      </w:r>
    </w:p>
    <w:p>
      <w:pPr>
        <w:pStyle w:val="FirstParagraph"/>
      </w:pPr>
      <w:r>
        <w:rPr>
          <w:rFonts w:hint="eastAsia"/>
        </w:rPr>
        <w:t xml:space="preserve">状态机是整灯的控制核心。</w:t>
      </w:r>
    </w:p>
    <w:p>
      <w:pPr>
        <w:pStyle w:val="SourceCode"/>
      </w:pPr>
      <w:r>
        <w:rPr>
          <w:rStyle w:val="VerbatimChar"/>
          <w:rFonts w:hint="eastAsia"/>
        </w:rPr>
        <w:t xml:space="preserve">[待机]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──人来──▶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[白光亮]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──人走5s──▶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[待机]</w:t>
      </w:r>
      <w:r>
        <w:br/>
      </w:r>
      <w:r>
        <w:rPr>
          <w:rStyle w:val="VerbatimChar"/>
        </w:rPr>
        <w:t xml:space="preserve">  ▲                │</w:t>
      </w:r>
      <w:r>
        <w:br/>
      </w:r>
      <w:r>
        <w:rPr>
          <w:rStyle w:val="VerbatimChar"/>
        </w:rPr>
        <w:t xml:space="preserve">  │                │ </w:t>
      </w:r>
      <w:r>
        <w:rPr>
          <w:rStyle w:val="VerbatimChar"/>
          <w:rFonts w:hint="eastAsia"/>
        </w:rPr>
        <w:t xml:space="preserve">危险事件</w:t>
      </w:r>
      <w:r>
        <w:br/>
      </w:r>
      <w:r>
        <w:rPr>
          <w:rStyle w:val="VerbatimChar"/>
        </w:rPr>
        <w:t xml:space="preserve">  │                ▼</w:t>
      </w:r>
      <w:r>
        <w:br/>
      </w:r>
      <w:r>
        <w:rPr>
          <w:rStyle w:val="VerbatimChar"/>
        </w:rPr>
        <w:t xml:space="preserve">  │            </w:t>
      </w:r>
      <w:r>
        <w:rPr>
          <w:rStyle w:val="VerbatimChar"/>
          <w:rFonts w:hint="eastAsia"/>
        </w:rPr>
        <w:t xml:space="preserve">[红光亮]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──解除──▶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[绿光亮T秒]──▶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[白光恢复]</w:t>
      </w:r>
      <w:r>
        <w:br/>
      </w:r>
      <w:r>
        <w:rPr>
          <w:rStyle w:val="VerbatimChar"/>
        </w:rPr>
        <w:t xml:space="preserve">  │                ▲</w:t>
      </w:r>
      <w:r>
        <w:br/>
      </w:r>
      <w:r>
        <w:rPr>
          <w:rStyle w:val="VerbatimChar"/>
        </w:rPr>
        <w:t xml:space="preserve">  │                │ </w:t>
      </w:r>
      <w:r>
        <w:rPr>
          <w:rStyle w:val="VerbatimChar"/>
          <w:rFonts w:hint="eastAsia"/>
        </w:rPr>
        <w:t xml:space="preserve">确认解除</w:t>
      </w:r>
      <w:r>
        <w:br/>
      </w:r>
      <w:r>
        <w:rPr>
          <w:rStyle w:val="VerbatimChar"/>
        </w:rPr>
        <w:t xml:space="preserve">  │            </w:t>
      </w:r>
      <w:r>
        <w:rPr>
          <w:rStyle w:val="VerbatimChar"/>
          <w:rFonts w:hint="eastAsia"/>
        </w:rPr>
        <w:t xml:space="preserve">[确认中](多传感器确认)</w:t>
      </w:r>
      <w:r>
        <w:br/>
      </w:r>
      <w:r>
        <w:rPr>
          <w:rStyle w:val="VerbatimChar"/>
        </w:rPr>
        <w:t xml:space="preserve">  └────────────────┘</w:t>
      </w:r>
      <w:r>
        <w:br/>
      </w:r>
      <w:r>
        <w:br/>
      </w:r>
      <w:r>
        <w:rPr>
          <w:rStyle w:val="VerbatimChar"/>
          <w:rFonts w:hint="eastAsia"/>
        </w:rPr>
        <w:t xml:space="preserve">[应急]:市电丢失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电池供电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有人员:白光降功率维持照明(优先)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无人员:绿色疏散箭头,方向可后台配置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市电恢复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回正常状态机</w:t>
      </w:r>
    </w:p>
    <w:p>
      <w:pPr>
        <w:pStyle w:val="FirstParagraph"/>
      </w:pPr>
      <w:r>
        <w:rPr>
          <w:rFonts w:hint="eastAsia"/>
        </w:rPr>
        <w:t xml:space="preserve">具体规则: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红光默认亮</w:t>
      </w:r>
      <w:r>
        <w:t xml:space="preserve"> 30 </w:t>
      </w:r>
      <w:r>
        <w:rPr>
          <w:rFonts w:hint="eastAsia"/>
        </w:rPr>
        <w:t xml:space="preserve">秒,绿光默认亮</w:t>
      </w:r>
      <w:r>
        <w:t xml:space="preserve"> 10 </w:t>
      </w:r>
      <w:r>
        <w:rPr>
          <w:rFonts w:hint="eastAsia"/>
        </w:rPr>
        <w:t xml:space="preserve">秒,都可以在后台改。支持”红→绿→白”自动流转,也支持后台或现场按键提前解除。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人走后可选”微光模式”,保留</w:t>
      </w:r>
      <w:r>
        <w:t xml:space="preserve"> 10% </w:t>
      </w:r>
      <w:r>
        <w:rPr>
          <w:rFonts w:hint="eastAsia"/>
        </w:rPr>
        <w:t xml:space="preserve">亮度而不是全灭,防止空间全黑。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任何状态超时没有新事件,自动回到待机,防止状态卡死。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状态机状态持久化保存,断电重启后恢复断电前的状态。</w:t>
      </w:r>
    </w:p>
    <w:bookmarkEnd w:id="19"/>
    <w:bookmarkStart w:id="20" w:name="六应急照明"/>
    <w:p>
      <w:pPr>
        <w:pStyle w:val="Heading2"/>
      </w:pPr>
      <w:r>
        <w:rPr>
          <w:rFonts w:hint="eastAsia"/>
        </w:rPr>
        <w:t xml:space="preserve">六、应急照明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停电检测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市电光耦过零检测,100</w:t>
            </w:r>
            <w:r>
              <w:t xml:space="preserve"> </w:t>
            </w:r>
            <w:r>
              <w:rPr>
                <w:rFonts w:hint="eastAsia"/>
              </w:rPr>
              <w:t xml:space="preserve">毫秒内检出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应急电源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磷酸铁锂,持续</w:t>
            </w:r>
            <w:r>
              <w:t xml:space="preserve"> 90 </w:t>
            </w:r>
            <w:r>
              <w:rPr>
                <w:rFonts w:hint="eastAsia"/>
              </w:rPr>
              <w:t xml:space="preserve">分钟以上(按场所要求</w:t>
            </w:r>
            <w:r>
              <w:t xml:space="preserve"> 30-90 </w:t>
            </w:r>
            <w:r>
              <w:rPr>
                <w:rFonts w:hint="eastAsia"/>
              </w:rPr>
              <w:t xml:space="preserve">分钟)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疏散指示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绿色箭头灯板,方向可配置(左/右/双向),常亮或闪烁可配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充电管理</w:t>
            </w:r>
            <w:r>
              <w:t xml:space="preserve"> + </w:t>
            </w:r>
            <w:r>
              <w:rPr>
                <w:rFonts w:hint="eastAsia"/>
              </w:rPr>
              <w:t xml:space="preserve">电量计</w:t>
            </w:r>
            <w:r>
              <w:t xml:space="preserve"> + </w:t>
            </w:r>
            <w:r>
              <w:rPr>
                <w:rFonts w:hint="eastAsia"/>
              </w:rPr>
              <w:t xml:space="preserve">过放保护</w:t>
            </w:r>
            <w:r>
              <w:t xml:space="preserve"> + </w:t>
            </w:r>
            <w:r>
              <w:rPr>
                <w:rFonts w:hint="eastAsia"/>
              </w:rPr>
              <w:t xml:space="preserve">低温保护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掉电安全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状态持久化,重启不丢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选磷酸铁锂而不是三元锂,因为特殊场所环境温度低,磷酸铁锂低温性能好,安全性也更高。</w:t>
      </w:r>
    </w:p>
    <w:bookmarkEnd w:id="20"/>
    <w:bookmarkStart w:id="24" w:name="七软件架构"/>
    <w:p>
      <w:pPr>
        <w:pStyle w:val="Heading2"/>
      </w:pPr>
      <w:r>
        <w:rPr>
          <w:rFonts w:hint="eastAsia"/>
        </w:rPr>
        <w:t xml:space="preserve">七、软件架构</w:t>
      </w:r>
    </w:p>
    <w:bookmarkStart w:id="21" w:name="灯端固件esp-idf-freertos"/>
    <w:p>
      <w:pPr>
        <w:pStyle w:val="Heading3"/>
      </w:pPr>
      <w:r>
        <w:rPr>
          <w:rFonts w:hint="eastAsia"/>
        </w:rPr>
        <w:t xml:space="preserve">灯端固件(ESP-IDF</w:t>
      </w:r>
      <w:r>
        <w:t xml:space="preserve"> + FreeRTOS)</w:t>
      </w:r>
    </w:p>
    <w:p>
      <w:pPr>
        <w:pStyle w:val="FirstParagraph"/>
      </w:pPr>
      <w:r>
        <w:rPr>
          <w:rFonts w:hint="eastAsia"/>
        </w:rPr>
        <w:t xml:space="preserve">固件按</w:t>
      </w:r>
      <w:r>
        <w:t xml:space="preserve"> 7 </w:t>
      </w:r>
      <w:r>
        <w:rPr>
          <w:rFonts w:hint="eastAsia"/>
        </w:rPr>
        <w:t xml:space="preserve">个任务划分: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视觉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摄像头采集</w:t>
            </w:r>
            <w:r>
              <w:t xml:space="preserve"> → </w:t>
            </w:r>
            <w:r>
              <w:rPr>
                <w:rFonts w:hint="eastAsia"/>
              </w:rPr>
              <w:t xml:space="preserve">人体检测</w:t>
            </w:r>
            <w:r>
              <w:t xml:space="preserve"> → </w:t>
            </w:r>
            <w:r>
              <w:rPr>
                <w:rFonts w:hint="eastAsia"/>
              </w:rPr>
              <w:t xml:space="preserve">结果队列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雷达</w:t>
            </w:r>
          </w:p>
        </w:tc>
        <w:tc>
          <w:tcPr/>
          <w:p>
            <w:pPr>
              <w:pStyle w:val="Compact"/>
            </w:pPr>
            <w:r>
              <w:t xml:space="preserve">LD2410 </w:t>
            </w:r>
            <w:r>
              <w:rPr>
                <w:rFonts w:hint="eastAsia"/>
              </w:rPr>
              <w:t xml:space="preserve">解析</w:t>
            </w:r>
            <w:r>
              <w:t xml:space="preserve"> → </w:t>
            </w:r>
            <w:r>
              <w:rPr>
                <w:rFonts w:hint="eastAsia"/>
              </w:rPr>
              <w:t xml:space="preserve">有人/无人</w:t>
            </w:r>
            <w:r>
              <w:t xml:space="preserve"> + </w:t>
            </w:r>
            <w:r>
              <w:rPr>
                <w:rFonts w:hint="eastAsia"/>
              </w:rPr>
              <w:t xml:space="preserve">距离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状态机</w:t>
            </w:r>
            <w:r>
              <w:t xml:space="preserve"> → </w:t>
            </w:r>
            <w:r>
              <w:rPr>
                <w:rFonts w:hint="eastAsia"/>
              </w:rPr>
              <w:t xml:space="preserve">三路</w:t>
            </w:r>
            <w:r>
              <w:t xml:space="preserve"> PWM + </w:t>
            </w:r>
            <w:r>
              <w:rPr>
                <w:rFonts w:hint="eastAsia"/>
              </w:rPr>
              <w:t xml:space="preserve">箭头板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市电检测</w:t>
            </w:r>
            <w:r>
              <w:t xml:space="preserve"> / </w:t>
            </w:r>
            <w:r>
              <w:rPr>
                <w:rFonts w:hint="eastAsia"/>
              </w:rPr>
              <w:t xml:space="preserve">电池</w:t>
            </w:r>
            <w:r>
              <w:t xml:space="preserve"> / </w:t>
            </w:r>
            <w:r>
              <w:rPr>
                <w:rFonts w:hint="eastAsia"/>
              </w:rPr>
              <w:t xml:space="preserve">温度</w:t>
            </w:r>
            <w:r>
              <w:t xml:space="preserve"> → </w:t>
            </w:r>
            <w:r>
              <w:rPr>
                <w:rFonts w:hint="eastAsia"/>
              </w:rPr>
              <w:t xml:space="preserve">应急切换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语音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事件触发播放预录音频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</w:pPr>
            <w:r>
              <w:t xml:space="preserve">RS485 Modbus </w:t>
            </w:r>
            <w:r>
              <w:rPr>
                <w:rFonts w:hint="eastAsia"/>
              </w:rPr>
              <w:t xml:space="preserve">从站</w:t>
            </w:r>
            <w:r>
              <w:t xml:space="preserve"> + WiFi MQTT </w:t>
            </w:r>
            <w:r>
              <w:rPr>
                <w:rFonts w:hint="eastAsia"/>
              </w:rPr>
              <w:t xml:space="preserve">双栈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后台推送固件,双分区</w:t>
            </w:r>
            <w:r>
              <w:t xml:space="preserve"> A/B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模型用</w:t>
      </w:r>
      <w:r>
        <w:t xml:space="preserve"> ESP-DL INT8 </w:t>
      </w:r>
      <w:r>
        <w:rPr>
          <w:rFonts w:hint="eastAsia"/>
        </w:rPr>
        <w:t xml:space="preserve">量化,放独立分区,OTA</w:t>
      </w:r>
      <w:r>
        <w:t xml:space="preserve"> </w:t>
      </w:r>
      <w:r>
        <w:rPr>
          <w:rFonts w:hint="eastAsia"/>
        </w:rPr>
        <w:t xml:space="preserve">可以单独升级模型。灯板开路短路、摄像头黑屏、雷达心跳、电池内阻都在自检范围内,异常全部上报。</w:t>
      </w:r>
    </w:p>
    <w:bookmarkEnd w:id="21"/>
    <w:bookmarkStart w:id="22" w:name="边缘盒子linux"/>
    <w:p>
      <w:pPr>
        <w:pStyle w:val="Heading3"/>
      </w:pPr>
      <w:r>
        <w:rPr>
          <w:rFonts w:hint="eastAsia"/>
        </w:rPr>
        <w:t xml:space="preserve">边缘盒子(Linux)</w:t>
      </w:r>
    </w:p>
    <w:p>
      <w:pPr>
        <w:pStyle w:val="FirstParagraph"/>
      </w:pPr>
      <w:r>
        <w:t xml:space="preserve">RKNN-Toolkit2 </w:t>
      </w:r>
      <w:r>
        <w:rPr>
          <w:rFonts w:hint="eastAsia"/>
        </w:rPr>
        <w:t xml:space="preserve">做模型转换,推理服务</w:t>
      </w:r>
      <w:r>
        <w:t xml:space="preserve"> C++/Python </w:t>
      </w:r>
      <w:r>
        <w:rPr>
          <w:rFonts w:hint="eastAsia"/>
        </w:rPr>
        <w:t xml:space="preserve">实现,ByteTrack</w:t>
      </w:r>
      <w:r>
        <w:t xml:space="preserve"> </w:t>
      </w:r>
      <w:r>
        <w:rPr>
          <w:rFonts w:hint="eastAsia"/>
        </w:rPr>
        <w:t xml:space="preserve">做目标追踪,抓拍存本地</w:t>
      </w:r>
      <w:r>
        <w:t xml:space="preserve"> </w:t>
      </w:r>
      <w:r>
        <w:rPr>
          <w:rFonts w:hint="eastAsia"/>
        </w:rPr>
        <w:t xml:space="preserve">SSD,定期清理。</w:t>
      </w:r>
    </w:p>
    <w:bookmarkEnd w:id="22"/>
    <w:bookmarkStart w:id="23" w:name="云平台"/>
    <w:p>
      <w:pPr>
        <w:pStyle w:val="Heading3"/>
      </w:pPr>
      <w:r>
        <w:rPr>
          <w:rFonts w:hint="eastAsia"/>
        </w:rPr>
        <w:t xml:space="preserve">云平台</w:t>
      </w:r>
    </w:p>
    <w:p>
      <w:pPr>
        <w:pStyle w:val="FirstParagraph"/>
      </w:pPr>
      <w:r>
        <w:t xml:space="preserve">MQTT Broker </w:t>
      </w:r>
      <w:r>
        <w:rPr>
          <w:rFonts w:hint="eastAsia"/>
        </w:rPr>
        <w:t xml:space="preserve">用</w:t>
      </w:r>
      <w:r>
        <w:t xml:space="preserve"> </w:t>
      </w:r>
      <w:r>
        <w:rPr>
          <w:rFonts w:hint="eastAsia"/>
        </w:rPr>
        <w:t xml:space="preserve">EMQX,业务后端</w:t>
      </w:r>
      <w:r>
        <w:t xml:space="preserve"> </w:t>
      </w:r>
      <w:r>
        <w:rPr>
          <w:rFonts w:hint="eastAsia"/>
        </w:rPr>
        <w:t xml:space="preserve">FastAPI,管理台</w:t>
      </w:r>
      <w:r>
        <w:t xml:space="preserve"> Vue,APP </w:t>
      </w:r>
      <w:r>
        <w:rPr>
          <w:rFonts w:hint="eastAsia"/>
        </w:rPr>
        <w:t xml:space="preserve">用</w:t>
      </w:r>
      <w:r>
        <w:t xml:space="preserve"> </w:t>
      </w:r>
      <w:r>
        <w:rPr>
          <w:rFonts w:hint="eastAsia"/>
        </w:rPr>
        <w:t xml:space="preserve">Flutter。主题划分: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lights/{id}/telemetry</w:t>
      </w:r>
      <w:r>
        <w:t xml:space="preserve"> </w:t>
      </w:r>
      <w:r>
        <w:t xml:space="preserve">— </w:t>
      </w:r>
      <w:r>
        <w:rPr>
          <w:rFonts w:hint="eastAsia"/>
        </w:rPr>
        <w:t xml:space="preserve">电流/电压/温度/电池/故障码,每</w:t>
      </w:r>
      <w:r>
        <w:t xml:space="preserve"> 30 </w:t>
      </w:r>
      <w:r>
        <w:rPr>
          <w:rFonts w:hint="eastAsia"/>
        </w:rPr>
        <w:t xml:space="preserve">秒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lights/{id}/event</w:t>
      </w:r>
      <w:r>
        <w:t xml:space="preserve"> </w:t>
      </w:r>
      <w:r>
        <w:t xml:space="preserve">— </w:t>
      </w:r>
      <w:r>
        <w:rPr>
          <w:rFonts w:hint="eastAsia"/>
        </w:rPr>
        <w:t xml:space="preserve">人来/人走/危险/解除/停电/恢复/抓拍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lights/{id}/cmd</w:t>
      </w:r>
      <w:r>
        <w:t xml:space="preserve"> </w:t>
      </w:r>
      <w:r>
        <w:t xml:space="preserve">— </w:t>
      </w:r>
      <w:r>
        <w:rPr>
          <w:rFonts w:hint="eastAsia"/>
        </w:rPr>
        <w:t xml:space="preserve">控制指令(模式/亮度/时长/疏散方向/语音)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lights/{id}/ota</w:t>
      </w:r>
      <w:r>
        <w:t xml:space="preserve"> </w:t>
      </w:r>
      <w:r>
        <w:t xml:space="preserve">— </w:t>
      </w:r>
      <w:r>
        <w:rPr>
          <w:rFonts w:hint="eastAsia"/>
        </w:rPr>
        <w:t xml:space="preserve">固件升级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lights/{id}/alarm</w:t>
      </w:r>
      <w:r>
        <w:t xml:space="preserve"> </w:t>
      </w:r>
      <w:r>
        <w:t xml:space="preserve">— </w:t>
      </w:r>
      <w:r>
        <w:rPr>
          <w:rFonts w:hint="eastAsia"/>
        </w:rPr>
        <w:t xml:space="preserve">异常告警</w:t>
      </w:r>
    </w:p>
    <w:p>
      <w:pPr>
        <w:pStyle w:val="FirstParagraph"/>
      </w:pPr>
      <w:r>
        <w:rPr>
          <w:rFonts w:hint="eastAsia"/>
        </w:rPr>
        <w:t xml:space="preserve">后台功能:灯列表、实时状态、地图分布、参数曲线、事件回放、告警管理、批量控制、定时策略。APP</w:t>
      </w:r>
      <w:r>
        <w:t xml:space="preserve"> </w:t>
      </w:r>
      <w:r>
        <w:rPr>
          <w:rFonts w:hint="eastAsia"/>
        </w:rPr>
        <w:t xml:space="preserve">功能:登录、分组控制、状态查看、告警推送、抓拍查看。</w:t>
      </w:r>
    </w:p>
    <w:p>
      <w:pPr>
        <w:pStyle w:val="BodyText"/>
      </w:pPr>
      <w:r>
        <w:rPr>
          <w:rFonts w:hint="eastAsia"/>
        </w:rPr>
        <w:t xml:space="preserve">通信全程</w:t>
      </w:r>
      <w:r>
        <w:t xml:space="preserve"> MQTT over </w:t>
      </w:r>
      <w:r>
        <w:rPr>
          <w:rFonts w:hint="eastAsia"/>
        </w:rPr>
        <w:t xml:space="preserve">TLS,设备证书认证,后台按角色分配权限。</w:t>
      </w:r>
    </w:p>
    <w:bookmarkEnd w:id="23"/>
    <w:bookmarkEnd w:id="24"/>
    <w:bookmarkStart w:id="25" w:name="八控制方式"/>
    <w:p>
      <w:pPr>
        <w:pStyle w:val="Heading2"/>
      </w:pPr>
      <w:r>
        <w:rPr>
          <w:rFonts w:hint="eastAsia"/>
        </w:rPr>
        <w:t xml:space="preserve">八、控制方式</w:t>
      </w:r>
    </w:p>
    <w:p>
      <w:pPr>
        <w:pStyle w:val="FirstParagraph"/>
      </w:pPr>
      <w:r>
        <w:rPr>
          <w:rFonts w:hint="eastAsia"/>
        </w:rPr>
        <w:t xml:space="preserve">系统支持</w:t>
      </w:r>
      <w:r>
        <w:t xml:space="preserve"> 7 </w:t>
      </w:r>
      <w:r>
        <w:rPr>
          <w:rFonts w:hint="eastAsia"/>
        </w:rPr>
        <w:t xml:space="preserve">种控制方式,按现场需要启用: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自动(AI</w:t>
      </w:r>
      <w:r>
        <w:t xml:space="preserve"> + </w:t>
      </w:r>
      <w:r>
        <w:rPr>
          <w:rFonts w:hint="eastAsia"/>
        </w:rPr>
        <w:t xml:space="preserve">雷达状态机),默认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后台</w:t>
      </w:r>
      <w:r>
        <w:t xml:space="preserve"> Web </w:t>
      </w:r>
      <w:r>
        <w:rPr>
          <w:rFonts w:hint="eastAsia"/>
        </w:rPr>
        <w:t xml:space="preserve">远程控制</w:t>
      </w:r>
    </w:p>
    <w:p>
      <w:pPr>
        <w:pStyle w:val="Compact"/>
        <w:numPr>
          <w:ilvl w:val="0"/>
          <w:numId w:val="1008"/>
        </w:numPr>
      </w:pPr>
      <w:r>
        <w:t xml:space="preserve">APP </w:t>
      </w:r>
      <w:r>
        <w:rPr>
          <w:rFonts w:hint="eastAsia"/>
        </w:rPr>
        <w:t xml:space="preserve">控制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本地按键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红外遥控(可选)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离线语音识别(可选,说”开灯”</w:t>
      </w:r>
      <w:r>
        <w:rPr>
          <w:rFonts w:hint="eastAsia"/>
        </w:rPr>
        <w:t xml:space="preserve">“关灯”</w:t>
      </w:r>
      <w:r>
        <w:rPr>
          <w:rFonts w:hint="eastAsia"/>
        </w:rPr>
        <w:t xml:space="preserve">“应急”</w:t>
      </w:r>
      <w:r>
        <w:t xml:space="preserve">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定时/场景策略</w:t>
      </w:r>
    </w:p>
    <w:p>
      <w:pPr>
        <w:pStyle w:val="FirstParagraph"/>
      </w:pPr>
      <w:r>
        <w:rPr>
          <w:rFonts w:hint="eastAsia"/>
        </w:rPr>
        <w:t xml:space="preserve">冲突处理:手动或远程指令优先于自动;手动操作后一段时间无动作,自动回到自动模式,时长可配。</w:t>
      </w:r>
    </w:p>
    <w:bookmarkEnd w:id="25"/>
    <w:bookmarkStart w:id="26" w:name="九性能参数"/>
    <w:p>
      <w:pPr>
        <w:pStyle w:val="Heading2"/>
      </w:pPr>
      <w:r>
        <w:rPr>
          <w:rFonts w:hint="eastAsia"/>
        </w:rPr>
        <w:t xml:space="preserve">九、性能参数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白光功率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12W(可按灯珠定制</w:t>
            </w:r>
            <w:r>
              <w:t xml:space="preserve"> 3-30W)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红光/绿光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</w:t>
            </w:r>
            <w:r>
              <w:t xml:space="preserve"> 3W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调光</w:t>
            </w:r>
          </w:p>
        </w:tc>
        <w:tc>
          <w:tcPr/>
          <w:p>
            <w:pPr>
              <w:pStyle w:val="Compact"/>
            </w:pPr>
            <w:r>
              <w:t xml:space="preserve">0-100%,1% </w:t>
            </w:r>
            <w:r>
              <w:rPr>
                <w:rFonts w:hint="eastAsia"/>
              </w:rPr>
              <w:t xml:space="preserve">步进,PWM</w:t>
            </w:r>
            <w:r>
              <w:t xml:space="preserve"> 1kHz </w:t>
            </w:r>
            <w:r>
              <w:rPr>
                <w:rFonts w:hint="eastAsia"/>
              </w:rPr>
              <w:t xml:space="preserve">以上无频闪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亮灯响应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触发后</w:t>
            </w:r>
            <w:r>
              <w:t xml:space="preserve"> 100 </w:t>
            </w:r>
            <w:r>
              <w:rPr>
                <w:rFonts w:hint="eastAsia"/>
              </w:rPr>
              <w:t xml:space="preserve">毫秒内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人体检测</w:t>
            </w:r>
          </w:p>
        </w:tc>
        <w:tc>
          <w:tcPr/>
          <w:p>
            <w:pPr>
              <w:pStyle w:val="Compact"/>
            </w:pPr>
            <w:r>
              <w:t xml:space="preserve">QVGA,5-10 </w:t>
            </w:r>
            <w:r>
              <w:rPr>
                <w:rFonts w:hint="eastAsia"/>
              </w:rPr>
              <w:t xml:space="preserve">帧/秒,距离</w:t>
            </w:r>
            <w:r>
              <w:t xml:space="preserve"> 0.5-8 </w:t>
            </w:r>
            <w:r>
              <w:rPr>
                <w:rFonts w:hint="eastAsia"/>
              </w:rPr>
              <w:t xml:space="preserve">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雷达</w:t>
            </w:r>
          </w:p>
        </w:tc>
        <w:tc>
          <w:tcPr/>
          <w:p>
            <w:pPr>
              <w:pStyle w:val="Compact"/>
            </w:pPr>
            <w:r>
              <w:t xml:space="preserve">0-6 </w:t>
            </w:r>
            <w:r>
              <w:rPr>
                <w:rFonts w:hint="eastAsia"/>
              </w:rPr>
              <w:t xml:space="preserve">米可调,静止人体可检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火焰检出率</w:t>
            </w:r>
          </w:p>
        </w:tc>
        <w:tc>
          <w:tcPr/>
          <w:p>
            <w:pPr>
              <w:pStyle w:val="Compact"/>
            </w:pPr>
            <w:r>
              <w:t xml:space="preserve">95% </w:t>
            </w:r>
            <w:r>
              <w:rPr>
                <w:rFonts w:hint="eastAsia"/>
              </w:rPr>
              <w:t xml:space="preserve">以上(测试集),多传感确认抑制误报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停电检出</w:t>
            </w:r>
          </w:p>
        </w:tc>
        <w:tc>
          <w:tcPr/>
          <w:p>
            <w:pPr>
              <w:pStyle w:val="Compact"/>
            </w:pPr>
            <w:r>
              <w:t xml:space="preserve">100 </w:t>
            </w:r>
            <w:r>
              <w:rPr>
                <w:rFonts w:hint="eastAsia"/>
              </w:rPr>
              <w:t xml:space="preserve">毫秒内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续航</w:t>
            </w:r>
          </w:p>
        </w:tc>
        <w:tc>
          <w:tcPr/>
          <w:p>
            <w:pPr>
              <w:pStyle w:val="Compact"/>
            </w:pPr>
            <w:r>
              <w:t xml:space="preserve">90 </w:t>
            </w:r>
            <w:r>
              <w:rPr>
                <w:rFonts w:hint="eastAsia"/>
              </w:rPr>
              <w:t xml:space="preserve">分钟以上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</w:pPr>
            <w:r>
              <w:t xml:space="preserve">RS485</w:t>
            </w:r>
          </w:p>
        </w:tc>
        <w:tc>
          <w:tcPr/>
          <w:p>
            <w:pPr>
              <w:pStyle w:val="Compact"/>
            </w:pPr>
            <w:r>
              <w:t xml:space="preserve">1200 </w:t>
            </w:r>
            <w:r>
              <w:rPr>
                <w:rFonts w:hint="eastAsia"/>
              </w:rPr>
              <w:t xml:space="preserve">米内,Modbus</w:t>
            </w:r>
            <w:r>
              <w:t xml:space="preserve"> RTU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上报周期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遥测</w:t>
            </w:r>
            <w:r>
              <w:t xml:space="preserve"> 30 </w:t>
            </w:r>
            <w:r>
              <w:rPr>
                <w:rFonts w:hint="eastAsia"/>
              </w:rPr>
              <w:t xml:space="preserve">秒,事件实时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工作电压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DC24V(安全电压,符合</w:t>
            </w:r>
            <w:r>
              <w:t xml:space="preserve"> GB51309 A </w:t>
            </w:r>
            <w:r>
              <w:rPr>
                <w:rFonts w:hint="eastAsia"/>
              </w:rPr>
              <w:t xml:space="preserve">型)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全亮</w:t>
            </w:r>
            <w:r>
              <w:t xml:space="preserve"> </w:t>
            </w:r>
            <w:r>
              <w:rPr>
                <w:rFonts w:hint="eastAsia"/>
              </w:rPr>
              <w:t xml:space="preserve">≤15W,待机</w:t>
            </w:r>
            <w:r>
              <w:t xml:space="preserve"> ≤1W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工作温度</w:t>
            </w:r>
          </w:p>
        </w:tc>
        <w:tc>
          <w:tcPr/>
          <w:p>
            <w:pPr>
              <w:pStyle w:val="Compact"/>
            </w:pPr>
            <w:r>
              <w:t xml:space="preserve">-20~+55℃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防护等级</w:t>
            </w:r>
          </w:p>
        </w:tc>
        <w:tc>
          <w:tcPr/>
          <w:p>
            <w:pPr>
              <w:pStyle w:val="Compact"/>
            </w:pPr>
            <w:r>
              <w:t xml:space="preserve">IP54 </w:t>
            </w:r>
            <w:r>
              <w:rPr>
                <w:rFonts w:hint="eastAsia"/>
              </w:rPr>
              <w:t xml:space="preserve">室内</w:t>
            </w:r>
            <w:r>
              <w:t xml:space="preserve"> / IP65 </w:t>
            </w:r>
            <w:r>
              <w:rPr>
                <w:rFonts w:hint="eastAsia"/>
              </w:rPr>
              <w:t xml:space="preserve">隧道粉尘环境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以上为目标值,以样机实测为准。</w:t>
      </w:r>
    </w:p>
    <w:bookmarkEnd w:id="26"/>
    <w:bookmarkStart w:id="32" w:name="十应用场景"/>
    <w:p>
      <w:pPr>
        <w:pStyle w:val="Heading2"/>
      </w:pPr>
      <w:r>
        <w:rPr>
          <w:rFonts w:hint="eastAsia"/>
        </w:rPr>
        <w:t xml:space="preserve">十、应用场景</w:t>
      </w:r>
    </w:p>
    <w:bookmarkStart w:id="27" w:name="隧道-地下通道"/>
    <w:p>
      <w:pPr>
        <w:pStyle w:val="Heading3"/>
      </w:pPr>
      <w:r>
        <w:rPr>
          <w:rFonts w:hint="eastAsia"/>
        </w:rPr>
        <w:t xml:space="preserve">隧道</w:t>
      </w:r>
      <w:r>
        <w:t xml:space="preserve"> / </w:t>
      </w:r>
      <w:r>
        <w:rPr>
          <w:rFonts w:hint="eastAsia"/>
        </w:rPr>
        <w:t xml:space="preserve">地下通道</w:t>
      </w:r>
    </w:p>
    <w:p>
      <w:pPr>
        <w:pStyle w:val="FirstParagraph"/>
      </w:pPr>
      <w:r>
        <w:rPr>
          <w:rFonts w:hint="eastAsia"/>
        </w:rPr>
        <w:t xml:space="preserve">距离长、粉尘水雾、无</w:t>
      </w:r>
      <w:r>
        <w:t xml:space="preserve"> </w:t>
      </w:r>
      <w:r>
        <w:rPr>
          <w:rFonts w:hint="eastAsia"/>
        </w:rPr>
        <w:t xml:space="preserve">WiFi、光线暗。重点功能是人来人走节能、停电应急疏散、火焰检测。通信用</w:t>
      </w:r>
      <w:r>
        <w:t xml:space="preserve"> RS485 </w:t>
      </w:r>
      <w:r>
        <w:rPr>
          <w:rFonts w:hint="eastAsia"/>
        </w:rPr>
        <w:t xml:space="preserve">总线加</w:t>
      </w:r>
      <w:r>
        <w:t xml:space="preserve"> 4G </w:t>
      </w:r>
      <w:r>
        <w:rPr>
          <w:rFonts w:hint="eastAsia"/>
        </w:rPr>
        <w:t xml:space="preserve">回传,防护</w:t>
      </w:r>
      <w:r>
        <w:t xml:space="preserve"> </w:t>
      </w:r>
      <w:r>
        <w:rPr>
          <w:rFonts w:hint="eastAsia"/>
        </w:rPr>
        <w:t xml:space="preserve">IP65,摄像头加防尘设计,雷达为主视觉为辅。</w:t>
      </w:r>
    </w:p>
    <w:bookmarkEnd w:id="27"/>
    <w:bookmarkStart w:id="28" w:name="受限空间管道-罐体-检修井-污水池"/>
    <w:p>
      <w:pPr>
        <w:pStyle w:val="Heading3"/>
      </w:pPr>
      <w:r>
        <w:rPr>
          <w:rFonts w:hint="eastAsia"/>
        </w:rPr>
        <w:t xml:space="preserve">受限空间(管道</w:t>
      </w:r>
      <w:r>
        <w:t xml:space="preserve"> / </w:t>
      </w:r>
      <w:r>
        <w:rPr>
          <w:rFonts w:hint="eastAsia"/>
        </w:rPr>
        <w:t xml:space="preserve">罐体</w:t>
      </w:r>
      <w:r>
        <w:t xml:space="preserve"> / </w:t>
      </w:r>
      <w:r>
        <w:rPr>
          <w:rFonts w:hint="eastAsia"/>
        </w:rPr>
        <w:t xml:space="preserve">检修井</w:t>
      </w:r>
      <w:r>
        <w:t xml:space="preserve"> / </w:t>
      </w:r>
      <w:r>
        <w:rPr>
          <w:rFonts w:hint="eastAsia"/>
        </w:rPr>
        <w:t xml:space="preserve">污水池)</w:t>
      </w:r>
    </w:p>
    <w:p>
      <w:pPr>
        <w:pStyle w:val="FirstParagraph"/>
      </w:pPr>
      <w:r>
        <w:rPr>
          <w:rFonts w:hint="eastAsia"/>
        </w:rPr>
        <w:t xml:space="preserve">空间狭小,人员容易滞留昏迷,可能有毒气体。滞留昏迷检测(静止超时告警)、超员、气体和烟雾联动是重点,人来必须播报注意事项。视觉和雷达双模是硬要求,语音播报强制,气体传感强烈建议加装。</w:t>
      </w:r>
    </w:p>
    <w:bookmarkEnd w:id="28"/>
    <w:bookmarkStart w:id="29" w:name="车间-厂房"/>
    <w:p>
      <w:pPr>
        <w:pStyle w:val="Heading3"/>
      </w:pPr>
      <w:r>
        <w:rPr>
          <w:rFonts w:hint="eastAsia"/>
        </w:rPr>
        <w:t xml:space="preserve">车间</w:t>
      </w:r>
      <w:r>
        <w:t xml:space="preserve"> / </w:t>
      </w:r>
      <w:r>
        <w:rPr>
          <w:rFonts w:hint="eastAsia"/>
        </w:rPr>
        <w:t xml:space="preserve">厂房</w:t>
      </w:r>
    </w:p>
    <w:p>
      <w:pPr>
        <w:pStyle w:val="FirstParagraph"/>
      </w:pPr>
      <w:r>
        <w:rPr>
          <w:rFonts w:hint="eastAsia"/>
        </w:rPr>
        <w:t xml:space="preserve">人员流动大、设备多、光线复杂。重点是节能、超员、跌倒、区域闯入。WiFi</w:t>
      </w:r>
      <w:r>
        <w:t xml:space="preserve"> </w:t>
      </w:r>
      <w:r>
        <w:rPr>
          <w:rFonts w:hint="eastAsia"/>
        </w:rPr>
        <w:t xml:space="preserve">通信即可,视觉为主,按区域分组控制。</w:t>
      </w:r>
    </w:p>
    <w:bookmarkEnd w:id="29"/>
    <w:bookmarkStart w:id="30" w:name="地下车库-仓库"/>
    <w:p>
      <w:pPr>
        <w:pStyle w:val="Heading3"/>
      </w:pPr>
      <w:r>
        <w:rPr>
          <w:rFonts w:hint="eastAsia"/>
        </w:rPr>
        <w:t xml:space="preserve">地下车库</w:t>
      </w:r>
      <w:r>
        <w:t xml:space="preserve"> / </w:t>
      </w:r>
      <w:r>
        <w:rPr>
          <w:rFonts w:hint="eastAsia"/>
        </w:rPr>
        <w:t xml:space="preserve">仓库</w:t>
      </w:r>
    </w:p>
    <w:p>
      <w:pPr>
        <w:pStyle w:val="FirstParagraph"/>
      </w:pPr>
      <w:r>
        <w:rPr>
          <w:rFonts w:hint="eastAsia"/>
        </w:rPr>
        <w:t xml:space="preserve">空间大人少车多,节能需求最直接。人来人走加微光模式、定时策略就够用。雷达为主可以降低成本,不装摄像头,也可以省掉中心盒子,用方案</w:t>
      </w:r>
      <w:r>
        <w:t xml:space="preserve"> A </w:t>
      </w:r>
      <w:r>
        <w:rPr>
          <w:rFonts w:hint="eastAsia"/>
        </w:rPr>
        <w:t xml:space="preserve">即可。</w:t>
      </w:r>
    </w:p>
    <w:bookmarkEnd w:id="30"/>
    <w:bookmarkStart w:id="31" w:name="消防疏散通道"/>
    <w:p>
      <w:pPr>
        <w:pStyle w:val="Heading3"/>
      </w:pPr>
      <w:r>
        <w:rPr>
          <w:rFonts w:hint="eastAsia"/>
        </w:rPr>
        <w:t xml:space="preserve">消防疏散通道</w:t>
      </w:r>
    </w:p>
    <w:p>
      <w:pPr>
        <w:pStyle w:val="FirstParagraph"/>
      </w:pPr>
      <w:r>
        <w:rPr>
          <w:rFonts w:hint="eastAsia"/>
        </w:rPr>
        <w:t xml:space="preserve">应急照明是刚需,涉及消防验收。绿色疏散箭头用合规认证的成品灯具,本系统只做控制联动和电源切换,不宣称消防认证,合同里写清楚。每周自检(电池放电测试、灯板检测)自动生成报告,后台可查。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推荐架构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地下车库/仓库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</w:t>
            </w:r>
            <w:r>
              <w:t xml:space="preserve"> </w:t>
            </w:r>
            <w:r>
              <w:rPr>
                <w:rFonts w:hint="eastAsia"/>
              </w:rPr>
              <w:t xml:space="preserve">A,成本最低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车间/厂房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</w:t>
            </w:r>
            <w:r>
              <w:t xml:space="preserve"> B </w:t>
            </w:r>
            <w:r>
              <w:rPr>
                <w:rFonts w:hint="eastAsia"/>
              </w:rPr>
              <w:t xml:space="preserve">或</w:t>
            </w:r>
            <w:r>
              <w:t xml:space="preserve"> 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隧道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</w:t>
            </w:r>
            <w:r>
              <w:t xml:space="preserve"> C,RS485 + 4G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受限空间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</w:t>
            </w:r>
            <w:r>
              <w:t xml:space="preserve"> </w:t>
            </w:r>
            <w:r>
              <w:rPr>
                <w:rFonts w:hint="eastAsia"/>
              </w:rPr>
              <w:t xml:space="preserve">C,双模</w:t>
            </w:r>
            <w:r>
              <w:t xml:space="preserve"> + </w:t>
            </w:r>
            <w:r>
              <w:rPr>
                <w:rFonts w:hint="eastAsia"/>
              </w:rPr>
              <w:t xml:space="preserve">气体联动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矿井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</w:t>
            </w:r>
            <w:r>
              <w:t xml:space="preserve"> </w:t>
            </w:r>
            <w:r>
              <w:rPr>
                <w:rFonts w:hint="eastAsia"/>
              </w:rPr>
              <w:t xml:space="preserve">C,防爆需另行评估</w:t>
            </w:r>
          </w:p>
        </w:tc>
      </w:tr>
    </w:tbl>
    <w:bookmarkEnd w:id="31"/>
    <w:bookmarkEnd w:id="32"/>
    <w:bookmarkStart w:id="33" w:name="十一实施计划与成本"/>
    <w:p>
      <w:pPr>
        <w:pStyle w:val="Heading2"/>
      </w:pPr>
      <w:r>
        <w:rPr>
          <w:rFonts w:hint="eastAsia"/>
        </w:rPr>
        <w:t xml:space="preserve">十一、实施计划与成本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投入</w:t>
            </w:r>
          </w:p>
        </w:tc>
      </w:tr>
      <w:tr>
        <w:tc>
          <w:tcPr/>
          <w:p>
            <w:pPr>
              <w:pStyle w:val="Compact"/>
            </w:pPr>
            <w:r>
              <w:t xml:space="preserve">P0 </w:t>
            </w:r>
            <w:r>
              <w:rPr>
                <w:rFonts w:hint="eastAsia"/>
              </w:rPr>
              <w:t xml:space="preserve">原型</w:t>
            </w:r>
          </w:p>
        </w:tc>
        <w:tc>
          <w:tcPr/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盏灯跑通:三路</w:t>
            </w:r>
            <w:r>
              <w:t xml:space="preserve"> PWM + </w:t>
            </w:r>
            <w:r>
              <w:rPr>
                <w:rFonts w:hint="eastAsia"/>
              </w:rPr>
              <w:t xml:space="preserve">视觉人体检测</w:t>
            </w:r>
            <w:r>
              <w:t xml:space="preserve"> + </w:t>
            </w:r>
            <w:r>
              <w:rPr>
                <w:rFonts w:hint="eastAsia"/>
              </w:rPr>
              <w:t xml:space="preserve">状态机</w:t>
            </w:r>
          </w:p>
        </w:tc>
        <w:tc>
          <w:tcPr/>
          <w:p>
            <w:pPr>
              <w:pStyle w:val="Compact"/>
            </w:pPr>
            <w:r>
              <w:t xml:space="preserve">2-3 </w:t>
            </w:r>
            <w:r>
              <w:rPr>
                <w:rFonts w:hint="eastAsia"/>
              </w:rPr>
              <w:t xml:space="preserve">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硬件约</w:t>
            </w:r>
            <w:r>
              <w:t xml:space="preserve"> 300 </w:t>
            </w:r>
            <w:r>
              <w:rPr>
                <w:rFonts w:hint="eastAsia"/>
              </w:rPr>
              <w:t xml:space="preserve">元</w:t>
            </w:r>
          </w:p>
        </w:tc>
      </w:tr>
      <w:tr>
        <w:tc>
          <w:tcPr/>
          <w:p>
            <w:pPr>
              <w:pStyle w:val="Compact"/>
            </w:pPr>
            <w:r>
              <w:t xml:space="preserve">P1 </w:t>
            </w:r>
            <w:r>
              <w:rPr>
                <w:rFonts w:hint="eastAsia"/>
              </w:rPr>
              <w:t xml:space="preserve">试点</w:t>
            </w:r>
          </w:p>
        </w:tc>
        <w:tc>
          <w:tcPr/>
          <w:p>
            <w:pPr>
              <w:pStyle w:val="Compact"/>
            </w:pPr>
            <w:r>
              <w:t xml:space="preserve">5-10 </w:t>
            </w:r>
            <w:r>
              <w:rPr>
                <w:rFonts w:hint="eastAsia"/>
              </w:rPr>
              <w:t xml:space="preserve">盏</w:t>
            </w:r>
            <w:r>
              <w:t xml:space="preserve"> + </w:t>
            </w:r>
            <w:r>
              <w:rPr>
                <w:rFonts w:hint="eastAsia"/>
              </w:rPr>
              <w:t xml:space="preserve">中心盒子</w:t>
            </w:r>
            <w:r>
              <w:t xml:space="preserve"> + MQTT </w:t>
            </w:r>
            <w:r>
              <w:rPr>
                <w:rFonts w:hint="eastAsia"/>
              </w:rPr>
              <w:t xml:space="preserve">后台雏形</w:t>
            </w:r>
          </w:p>
        </w:tc>
        <w:tc>
          <w:tcPr/>
          <w:p>
            <w:pPr>
              <w:pStyle w:val="Compact"/>
            </w:pPr>
            <w:r>
              <w:t xml:space="preserve">4-6 </w:t>
            </w:r>
            <w:r>
              <w:rPr>
                <w:rFonts w:hint="eastAsia"/>
              </w:rPr>
              <w:t xml:space="preserve">周</w:t>
            </w:r>
          </w:p>
        </w:tc>
        <w:tc>
          <w:tcPr/>
          <w:p>
            <w:pPr>
              <w:pStyle w:val="Compact"/>
            </w:pPr>
            <w:r>
              <w:t xml:space="preserve">3-5 </w:t>
            </w:r>
            <w:r>
              <w:rPr>
                <w:rFonts w:hint="eastAsia"/>
              </w:rPr>
              <w:t xml:space="preserve">千元</w:t>
            </w:r>
          </w:p>
        </w:tc>
      </w:tr>
      <w:tr>
        <w:tc>
          <w:tcPr/>
          <w:p>
            <w:pPr>
              <w:pStyle w:val="Compact"/>
            </w:pPr>
            <w:r>
              <w:t xml:space="preserve">P2 </w:t>
            </w:r>
            <w:r>
              <w:rPr>
                <w:rFonts w:hint="eastAsia"/>
              </w:rPr>
              <w:t xml:space="preserve">批量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按现场定通信、供电、防护等级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灯约</w:t>
            </w:r>
            <w:r>
              <w:t xml:space="preserve"> 130-180 </w:t>
            </w:r>
            <w:r>
              <w:rPr>
                <w:rFonts w:hint="eastAsia"/>
              </w:rPr>
              <w:t xml:space="preserve">元/盏</w:t>
            </w:r>
          </w:p>
        </w:tc>
      </w:tr>
    </w:tbl>
    <w:p>
      <w:pPr>
        <w:pStyle w:val="BodyText"/>
      </w:pPr>
      <w:r>
        <w:t xml:space="preserve">20 </w:t>
      </w:r>
      <w:r>
        <w:rPr>
          <w:rFonts w:hint="eastAsia"/>
        </w:rPr>
        <w:t xml:space="preserve">盏规模参考:灯</w:t>
      </w:r>
      <w:r>
        <w:t xml:space="preserve"> 20×130 + </w:t>
      </w:r>
      <w:r>
        <w:rPr>
          <w:rFonts w:hint="eastAsia"/>
        </w:rPr>
        <w:t xml:space="preserve">中心</w:t>
      </w:r>
      <w:r>
        <w:t xml:space="preserve"> 450 + </w:t>
      </w:r>
      <w:r>
        <w:rPr>
          <w:rFonts w:hint="eastAsia"/>
        </w:rPr>
        <w:t xml:space="preserve">布线电源,约</w:t>
      </w:r>
      <w:r>
        <w:t xml:space="preserve"> 3300 </w:t>
      </w:r>
      <w:r>
        <w:rPr>
          <w:rFonts w:hint="eastAsia"/>
        </w:rPr>
        <w:t xml:space="preserve">元加人工。</w:t>
      </w:r>
    </w:p>
    <w:bookmarkEnd w:id="33"/>
    <w:bookmarkStart w:id="34" w:name="十二交付内容"/>
    <w:p>
      <w:pPr>
        <w:pStyle w:val="Heading2"/>
      </w:pPr>
      <w:r>
        <w:rPr>
          <w:rFonts w:hint="eastAsia"/>
        </w:rPr>
        <w:t xml:space="preserve">十二、交付内容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样机、试点套装(5-20</w:t>
            </w:r>
            <w:r>
              <w:t xml:space="preserve"> </w:t>
            </w:r>
            <w:r>
              <w:rPr>
                <w:rFonts w:hint="eastAsia"/>
              </w:rPr>
              <w:t xml:space="preserve">盏</w:t>
            </w:r>
            <w:r>
              <w:t xml:space="preserve"> + </w:t>
            </w:r>
            <w:r>
              <w:rPr>
                <w:rFonts w:hint="eastAsia"/>
              </w:rPr>
              <w:t xml:space="preserve">中心盒)、批量整机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固件源码</w:t>
            </w:r>
            <w:r>
              <w:t xml:space="preserve"> + bin + OTA </w:t>
            </w:r>
            <w:r>
              <w:rPr>
                <w:rFonts w:hint="eastAsia"/>
              </w:rPr>
              <w:t xml:space="preserve">包;中心</w:t>
            </w:r>
            <w:r>
              <w:t xml:space="preserve"> Docker </w:t>
            </w:r>
            <w:r>
              <w:rPr>
                <w:rFonts w:hint="eastAsia"/>
              </w:rPr>
              <w:t xml:space="preserve">镜像;后台部署包;APP(Android</w:t>
            </w:r>
            <w:r>
              <w:t xml:space="preserve"> APK + </w:t>
            </w:r>
            <w:r>
              <w:rPr>
                <w:rFonts w:hint="eastAsia"/>
              </w:rPr>
              <w:t xml:space="preserve">源码)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原理图/PCB/BOM、开发文档、测试报告、用户手册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现场部署调试、操作培训、一年运维支持(可选)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防爆场所(矿井、加油站)需单独做防爆认证评估,成本约为普通方案的</w:t>
      </w:r>
      <w:r>
        <w:t xml:space="preserve"> 2-3 </w:t>
      </w:r>
      <w:r>
        <w:rPr>
          <w:rFonts w:hint="eastAsia"/>
        </w:rPr>
        <w:t xml:space="preserve">倍,本方案按非防爆普通场所设计。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2026-08-04T01:23:45Z</dcterms:created>
  <dcterms:modified xsi:type="dcterms:W3CDTF">2026-08-04T01:23:45Z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